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59" w:rsidRPr="00603606" w:rsidRDefault="00317F59">
      <w:pPr>
        <w:rPr>
          <w:rFonts w:ascii="Times New Roman" w:hAnsi="Times New Roman" w:cs="Times New Roman"/>
        </w:rPr>
      </w:pPr>
    </w:p>
    <w:p w:rsidR="00603606" w:rsidRDefault="00E63689" w:rsidP="00E63689">
      <w:pPr>
        <w:pStyle w:val="10"/>
        <w:framePr w:w="9523" w:h="838" w:hRule="exact" w:wrap="none" w:vAnchor="page" w:hAnchor="page" w:x="1036" w:y="976"/>
        <w:shd w:val="clear" w:color="auto" w:fill="auto"/>
        <w:spacing w:after="0"/>
        <w:rPr>
          <w:rStyle w:val="11"/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r>
        <w:rPr>
          <w:rStyle w:val="11"/>
          <w:rFonts w:ascii="Times New Roman" w:hAnsi="Times New Roman" w:cs="Times New Roman"/>
          <w:b/>
          <w:bCs/>
          <w:sz w:val="24"/>
          <w:szCs w:val="24"/>
        </w:rPr>
        <w:t xml:space="preserve">СЕМИНАР-ПРАКТИКУМ </w:t>
      </w:r>
      <w:r w:rsidR="009C2601" w:rsidRPr="00603606">
        <w:rPr>
          <w:rStyle w:val="11"/>
          <w:rFonts w:ascii="Times New Roman" w:hAnsi="Times New Roman" w:cs="Times New Roman"/>
          <w:b/>
          <w:bCs/>
          <w:sz w:val="24"/>
          <w:szCs w:val="24"/>
        </w:rPr>
        <w:t xml:space="preserve"> ДЛЯ ПЕДАГОГОВ </w:t>
      </w:r>
    </w:p>
    <w:p w:rsidR="00317F59" w:rsidRPr="00603606" w:rsidRDefault="009C2601" w:rsidP="00E63689">
      <w:pPr>
        <w:pStyle w:val="10"/>
        <w:framePr w:w="9523" w:h="838" w:hRule="exact" w:wrap="none" w:vAnchor="page" w:hAnchor="page" w:x="1036" w:y="976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603606">
        <w:rPr>
          <w:rStyle w:val="11"/>
          <w:rFonts w:ascii="Times New Roman" w:hAnsi="Times New Roman" w:cs="Times New Roman"/>
          <w:b/>
          <w:bCs/>
          <w:sz w:val="28"/>
          <w:szCs w:val="28"/>
        </w:rPr>
        <w:t>«Как оценить информационную безопасность зрелищных мероприятий»</w:t>
      </w:r>
      <w:bookmarkEnd w:id="0"/>
    </w:p>
    <w:p w:rsidR="00317F59" w:rsidRPr="00603606" w:rsidRDefault="009C2601" w:rsidP="007C6CB1">
      <w:pPr>
        <w:pStyle w:val="20"/>
        <w:framePr w:w="9523" w:h="818" w:hRule="exact" w:wrap="none" w:vAnchor="page" w:hAnchor="page" w:x="886" w:y="2176"/>
        <w:shd w:val="clear" w:color="auto" w:fill="auto"/>
        <w:spacing w:before="0" w:after="0"/>
        <w:ind w:right="5" w:firstLine="0"/>
        <w:rPr>
          <w:sz w:val="24"/>
          <w:szCs w:val="24"/>
        </w:rPr>
      </w:pPr>
      <w:r w:rsidRPr="00603606">
        <w:rPr>
          <w:rStyle w:val="21"/>
          <w:sz w:val="24"/>
          <w:szCs w:val="24"/>
        </w:rPr>
        <w:t>В начале семинара-практикума введите педаго</w:t>
      </w:r>
      <w:r w:rsidR="00603606">
        <w:rPr>
          <w:rStyle w:val="21"/>
          <w:sz w:val="24"/>
          <w:szCs w:val="24"/>
        </w:rPr>
        <w:t xml:space="preserve">гов в проблему. Поставьте перед </w:t>
      </w:r>
      <w:r w:rsidRPr="00603606">
        <w:rPr>
          <w:rStyle w:val="21"/>
          <w:sz w:val="24"/>
          <w:szCs w:val="24"/>
        </w:rPr>
        <w:t>ними проблемный вопрос, а затем расска</w:t>
      </w:r>
      <w:r w:rsidR="00603606">
        <w:rPr>
          <w:rStyle w:val="21"/>
          <w:sz w:val="24"/>
          <w:szCs w:val="24"/>
        </w:rPr>
        <w:t xml:space="preserve">жите, какую задачу им предстоит </w:t>
      </w:r>
      <w:r w:rsidRPr="00603606">
        <w:rPr>
          <w:rStyle w:val="21"/>
          <w:sz w:val="24"/>
          <w:szCs w:val="24"/>
        </w:rPr>
        <w:t>решить во время встречи.</w:t>
      </w:r>
    </w:p>
    <w:p w:rsidR="00317F59" w:rsidRPr="00603606" w:rsidRDefault="00E63689" w:rsidP="00603606">
      <w:pPr>
        <w:pStyle w:val="10"/>
        <w:framePr w:wrap="none" w:vAnchor="page" w:hAnchor="page" w:x="967" w:y="3654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bookmarkStart w:id="1" w:name="bookmark1"/>
      <w:r>
        <w:rPr>
          <w:rStyle w:val="12"/>
          <w:rFonts w:ascii="Times New Roman" w:hAnsi="Times New Roman" w:cs="Times New Roman"/>
          <w:b/>
          <w:bCs/>
          <w:sz w:val="24"/>
          <w:szCs w:val="24"/>
        </w:rPr>
        <w:t>В</w:t>
      </w:r>
      <w:r w:rsidR="009C2601" w:rsidRPr="00603606">
        <w:rPr>
          <w:rStyle w:val="12"/>
          <w:rFonts w:ascii="Times New Roman" w:hAnsi="Times New Roman" w:cs="Times New Roman"/>
          <w:b/>
          <w:bCs/>
          <w:sz w:val="24"/>
          <w:szCs w:val="24"/>
        </w:rPr>
        <w:t>ведение в проблему</w:t>
      </w:r>
      <w:bookmarkEnd w:id="1"/>
    </w:p>
    <w:p w:rsidR="00317F59" w:rsidRPr="00603606" w:rsidRDefault="009C2601" w:rsidP="00603606">
      <w:pPr>
        <w:pStyle w:val="20"/>
        <w:framePr w:w="9523" w:h="5161" w:hRule="exact" w:wrap="none" w:vAnchor="page" w:hAnchor="page" w:x="967" w:y="4109"/>
        <w:shd w:val="clear" w:color="auto" w:fill="auto"/>
        <w:spacing w:before="0"/>
        <w:ind w:firstLine="0"/>
        <w:rPr>
          <w:sz w:val="24"/>
          <w:szCs w:val="24"/>
        </w:rPr>
      </w:pPr>
      <w:r w:rsidRPr="00603606">
        <w:rPr>
          <w:rStyle w:val="22"/>
          <w:sz w:val="24"/>
          <w:szCs w:val="24"/>
        </w:rPr>
        <w:t xml:space="preserve">Ведущий: </w:t>
      </w:r>
      <w:r w:rsidRPr="00603606">
        <w:rPr>
          <w:rStyle w:val="21"/>
          <w:sz w:val="24"/>
          <w:szCs w:val="24"/>
        </w:rPr>
        <w:t>Добрый день, уважаемые коллеги! В новом</w:t>
      </w:r>
      <w:r w:rsidRPr="00603606">
        <w:rPr>
          <w:rStyle w:val="21"/>
          <w:sz w:val="24"/>
          <w:szCs w:val="24"/>
        </w:rPr>
        <w:t xml:space="preserve"> учебном году мы тради</w:t>
      </w:r>
      <w:r w:rsidRPr="00603606">
        <w:rPr>
          <w:rStyle w:val="21"/>
          <w:sz w:val="24"/>
          <w:szCs w:val="24"/>
        </w:rPr>
        <w:softHyphen/>
        <w:t>ционно будем с вами проводить для детей различные праздники и развлечения. Их основная цель - доставить радость дошкольникам. Как вы думаете, могут ли праздничные и досуговые мероприятия или отдельные их компоненты представлять опасн</w:t>
      </w:r>
      <w:r w:rsidRPr="00603606">
        <w:rPr>
          <w:rStyle w:val="21"/>
          <w:sz w:val="24"/>
          <w:szCs w:val="24"/>
        </w:rPr>
        <w:t>ость для детей?</w:t>
      </w:r>
    </w:p>
    <w:p w:rsidR="00317F59" w:rsidRPr="00603606" w:rsidRDefault="009C2601" w:rsidP="00603606">
      <w:pPr>
        <w:pStyle w:val="30"/>
        <w:framePr w:w="9523" w:h="5161" w:hRule="exact" w:wrap="none" w:vAnchor="page" w:hAnchor="page" w:x="967" w:y="4109"/>
        <w:shd w:val="clear" w:color="auto" w:fill="auto"/>
        <w:spacing w:before="0"/>
        <w:rPr>
          <w:sz w:val="24"/>
          <w:szCs w:val="24"/>
        </w:rPr>
      </w:pPr>
      <w:r w:rsidRPr="00603606">
        <w:rPr>
          <w:rStyle w:val="31"/>
          <w:i/>
          <w:iCs/>
          <w:sz w:val="24"/>
          <w:szCs w:val="24"/>
        </w:rPr>
        <w:t>Педагоги отвечают. Если говорят, что не могут, ведущий задает наводящие вопросы, например:</w:t>
      </w:r>
      <w:r w:rsidRPr="00603606">
        <w:rPr>
          <w:rStyle w:val="32"/>
          <w:sz w:val="24"/>
          <w:szCs w:val="24"/>
        </w:rPr>
        <w:t xml:space="preserve"> «А </w:t>
      </w:r>
      <w:r w:rsidRPr="00603606">
        <w:rPr>
          <w:rStyle w:val="31"/>
          <w:i/>
          <w:iCs/>
          <w:sz w:val="24"/>
          <w:szCs w:val="24"/>
        </w:rPr>
        <w:t xml:space="preserve">если главный герой будет плохо себя вести и никто его за это не осудит? Если музыка будет очень тревожной? Если декорации будут мрачными?». </w:t>
      </w:r>
      <w:r w:rsidRPr="00603606">
        <w:rPr>
          <w:rStyle w:val="31"/>
          <w:i/>
          <w:iCs/>
          <w:sz w:val="24"/>
          <w:szCs w:val="24"/>
        </w:rPr>
        <w:t>Ведущий подводит участников к выводу, что некоторые компо</w:t>
      </w:r>
      <w:r w:rsidRPr="00603606">
        <w:rPr>
          <w:rStyle w:val="31"/>
          <w:i/>
          <w:iCs/>
          <w:sz w:val="24"/>
          <w:szCs w:val="24"/>
        </w:rPr>
        <w:softHyphen/>
        <w:t>ненты могут оказаться небезопасными для детей.</w:t>
      </w:r>
    </w:p>
    <w:p w:rsidR="00317F59" w:rsidRPr="00603606" w:rsidRDefault="009C2601" w:rsidP="00603606">
      <w:pPr>
        <w:pStyle w:val="20"/>
        <w:framePr w:w="9523" w:h="5161" w:hRule="exact" w:wrap="none" w:vAnchor="page" w:hAnchor="page" w:x="967" w:y="4109"/>
        <w:shd w:val="clear" w:color="auto" w:fill="auto"/>
        <w:spacing w:before="0" w:after="0"/>
        <w:ind w:firstLine="0"/>
        <w:rPr>
          <w:sz w:val="24"/>
          <w:szCs w:val="24"/>
        </w:rPr>
      </w:pPr>
      <w:r w:rsidRPr="00603606">
        <w:rPr>
          <w:rStyle w:val="22"/>
          <w:sz w:val="24"/>
          <w:szCs w:val="24"/>
        </w:rPr>
        <w:t xml:space="preserve">Ведущий: </w:t>
      </w:r>
      <w:r w:rsidRPr="00603606">
        <w:rPr>
          <w:rStyle w:val="21"/>
          <w:sz w:val="24"/>
          <w:szCs w:val="24"/>
        </w:rPr>
        <w:t>Вы совершенно правы, любое мероприятие может содержать в себе компоненты, которые не отвечают требованиям информационной безопасности, а значи</w:t>
      </w:r>
      <w:r w:rsidRPr="00603606">
        <w:rPr>
          <w:rStyle w:val="21"/>
          <w:sz w:val="24"/>
          <w:szCs w:val="24"/>
        </w:rPr>
        <w:t xml:space="preserve">т, могут причинить вред здоровью и развитию детей. Как мы можем обезопасить наших воспитанников? Что мы с вами уже знаем и умеем для этого? </w:t>
      </w:r>
      <w:r w:rsidRPr="00603606">
        <w:rPr>
          <w:rStyle w:val="23"/>
          <w:sz w:val="24"/>
          <w:szCs w:val="24"/>
        </w:rPr>
        <w:t>(Педагоги отвечают.)</w:t>
      </w:r>
      <w:r w:rsidRPr="00603606">
        <w:rPr>
          <w:rStyle w:val="21"/>
          <w:sz w:val="24"/>
          <w:szCs w:val="24"/>
        </w:rPr>
        <w:t xml:space="preserve"> Предлагаю сегодня выступить в роли экспертов и оценить информационную продукцию, которую исполь</w:t>
      </w:r>
      <w:r w:rsidRPr="00603606">
        <w:rPr>
          <w:rStyle w:val="21"/>
          <w:sz w:val="24"/>
          <w:szCs w:val="24"/>
        </w:rPr>
        <w:t>зовали наши колле</w:t>
      </w:r>
      <w:r w:rsidRPr="00603606">
        <w:rPr>
          <w:rStyle w:val="21"/>
          <w:sz w:val="24"/>
          <w:szCs w:val="24"/>
        </w:rPr>
        <w:softHyphen/>
        <w:t>ги в других детских садах во время зрелищных мероприятий. Но перед этим проведем небольшую беседу и познакомимся с нормативными документами.</w:t>
      </w:r>
    </w:p>
    <w:p w:rsidR="00317F59" w:rsidRPr="00603606" w:rsidRDefault="009C2601" w:rsidP="007C6CB1">
      <w:pPr>
        <w:pStyle w:val="50"/>
        <w:framePr w:w="9523" w:h="691" w:hRule="exact" w:wrap="none" w:vAnchor="page" w:hAnchor="page" w:x="1051" w:y="9091"/>
        <w:shd w:val="clear" w:color="auto" w:fill="auto"/>
        <w:spacing w:line="202" w:lineRule="exact"/>
        <w:ind w:firstLine="0"/>
        <w:rPr>
          <w:sz w:val="24"/>
          <w:szCs w:val="24"/>
        </w:rPr>
      </w:pPr>
      <w:r w:rsidRPr="00603606">
        <w:rPr>
          <w:rStyle w:val="51"/>
          <w:b/>
          <w:bCs/>
          <w:sz w:val="24"/>
          <w:szCs w:val="24"/>
        </w:rPr>
        <w:t>Цель - на</w:t>
      </w:r>
      <w:r w:rsidRPr="00603606">
        <w:rPr>
          <w:rStyle w:val="51"/>
          <w:b/>
          <w:bCs/>
          <w:sz w:val="24"/>
          <w:szCs w:val="24"/>
        </w:rPr>
        <w:t>учить педагогов оценивать информационную продукцию, которую они используют при подго</w:t>
      </w:r>
      <w:r w:rsidRPr="00603606">
        <w:rPr>
          <w:rStyle w:val="51"/>
          <w:b/>
          <w:bCs/>
          <w:sz w:val="24"/>
          <w:szCs w:val="24"/>
        </w:rPr>
        <w:softHyphen/>
        <w:t>товке и проведении зрелищных мероприятий для воспитанников.</w:t>
      </w:r>
    </w:p>
    <w:p w:rsidR="00317F59" w:rsidRPr="00603606" w:rsidRDefault="009C2601" w:rsidP="007C6CB1">
      <w:pPr>
        <w:pStyle w:val="50"/>
        <w:framePr w:w="9481" w:h="2521" w:hRule="exact" w:wrap="none" w:vAnchor="page" w:hAnchor="page" w:x="961" w:y="9796"/>
        <w:shd w:val="clear" w:color="auto" w:fill="auto"/>
        <w:spacing w:line="283" w:lineRule="exact"/>
        <w:ind w:firstLine="0"/>
        <w:jc w:val="both"/>
        <w:rPr>
          <w:sz w:val="24"/>
          <w:szCs w:val="24"/>
        </w:rPr>
      </w:pPr>
      <w:r w:rsidRPr="00603606">
        <w:rPr>
          <w:rStyle w:val="51"/>
          <w:b/>
          <w:bCs/>
          <w:sz w:val="24"/>
          <w:szCs w:val="24"/>
        </w:rPr>
        <w:t>Задачи:</w:t>
      </w:r>
    </w:p>
    <w:p w:rsidR="00317F59" w:rsidRPr="00603606" w:rsidRDefault="009C2601" w:rsidP="007C6CB1">
      <w:pPr>
        <w:pStyle w:val="50"/>
        <w:framePr w:w="9481" w:h="2521" w:hRule="exact" w:wrap="none" w:vAnchor="page" w:hAnchor="page" w:x="961" w:y="9796"/>
        <w:numPr>
          <w:ilvl w:val="0"/>
          <w:numId w:val="1"/>
        </w:numPr>
        <w:shd w:val="clear" w:color="auto" w:fill="auto"/>
        <w:tabs>
          <w:tab w:val="left" w:pos="288"/>
        </w:tabs>
        <w:spacing w:line="283" w:lineRule="exact"/>
        <w:ind w:firstLine="0"/>
        <w:jc w:val="both"/>
        <w:rPr>
          <w:sz w:val="24"/>
          <w:szCs w:val="24"/>
        </w:rPr>
      </w:pPr>
      <w:r w:rsidRPr="00603606">
        <w:rPr>
          <w:rStyle w:val="51"/>
          <w:b/>
          <w:bCs/>
          <w:sz w:val="24"/>
          <w:szCs w:val="24"/>
        </w:rPr>
        <w:t>актуализировать и дополнить знания педагогов о видах информационной продукции;</w:t>
      </w:r>
    </w:p>
    <w:p w:rsidR="00317F59" w:rsidRPr="00603606" w:rsidRDefault="009C2601" w:rsidP="007C6CB1">
      <w:pPr>
        <w:pStyle w:val="50"/>
        <w:framePr w:w="9481" w:h="2521" w:hRule="exact" w:wrap="none" w:vAnchor="page" w:hAnchor="page" w:x="961" w:y="9796"/>
        <w:numPr>
          <w:ilvl w:val="0"/>
          <w:numId w:val="1"/>
        </w:numPr>
        <w:shd w:val="clear" w:color="auto" w:fill="auto"/>
        <w:tabs>
          <w:tab w:val="left" w:pos="288"/>
        </w:tabs>
        <w:spacing w:line="283" w:lineRule="exact"/>
        <w:ind w:firstLine="0"/>
        <w:jc w:val="both"/>
        <w:rPr>
          <w:sz w:val="24"/>
          <w:szCs w:val="24"/>
        </w:rPr>
      </w:pPr>
      <w:r w:rsidRPr="00603606">
        <w:rPr>
          <w:rStyle w:val="51"/>
          <w:b/>
          <w:bCs/>
          <w:sz w:val="24"/>
          <w:szCs w:val="24"/>
        </w:rPr>
        <w:t>познакомить с документам</w:t>
      </w:r>
      <w:r w:rsidRPr="00603606">
        <w:rPr>
          <w:rStyle w:val="51"/>
          <w:b/>
          <w:bCs/>
          <w:sz w:val="24"/>
          <w:szCs w:val="24"/>
        </w:rPr>
        <w:t>и, которые регламентируют ее использование в работе с детьми;</w:t>
      </w:r>
    </w:p>
    <w:p w:rsidR="00317F59" w:rsidRPr="00603606" w:rsidRDefault="009C2601" w:rsidP="007C6CB1">
      <w:pPr>
        <w:pStyle w:val="50"/>
        <w:framePr w:w="9481" w:h="2521" w:hRule="exact" w:wrap="none" w:vAnchor="page" w:hAnchor="page" w:x="961" w:y="9796"/>
        <w:numPr>
          <w:ilvl w:val="0"/>
          <w:numId w:val="1"/>
        </w:numPr>
        <w:shd w:val="clear" w:color="auto" w:fill="auto"/>
        <w:tabs>
          <w:tab w:val="left" w:pos="288"/>
        </w:tabs>
        <w:spacing w:line="283" w:lineRule="exact"/>
        <w:ind w:firstLine="0"/>
        <w:jc w:val="both"/>
        <w:rPr>
          <w:sz w:val="24"/>
          <w:szCs w:val="24"/>
        </w:rPr>
      </w:pPr>
      <w:r w:rsidRPr="00603606">
        <w:rPr>
          <w:rStyle w:val="51"/>
          <w:b/>
          <w:bCs/>
          <w:sz w:val="24"/>
          <w:szCs w:val="24"/>
        </w:rPr>
        <w:t>проинформировать об ответственности за нарушения требований информационной безопасности;</w:t>
      </w:r>
    </w:p>
    <w:p w:rsidR="00317F59" w:rsidRPr="00603606" w:rsidRDefault="009C2601" w:rsidP="007C6CB1">
      <w:pPr>
        <w:pStyle w:val="50"/>
        <w:framePr w:w="9541" w:h="526" w:hRule="exact" w:wrap="none" w:vAnchor="page" w:hAnchor="page" w:x="916" w:y="11866"/>
        <w:shd w:val="clear" w:color="auto" w:fill="auto"/>
        <w:spacing w:line="202" w:lineRule="exact"/>
        <w:ind w:left="300"/>
        <w:rPr>
          <w:sz w:val="24"/>
          <w:szCs w:val="24"/>
        </w:rPr>
      </w:pPr>
      <w:r w:rsidRPr="00603606">
        <w:rPr>
          <w:rStyle w:val="52"/>
          <w:b/>
          <w:bCs/>
          <w:sz w:val="24"/>
          <w:szCs w:val="24"/>
        </w:rPr>
        <w:t xml:space="preserve">• </w:t>
      </w:r>
      <w:r w:rsidRPr="00603606">
        <w:rPr>
          <w:rStyle w:val="51"/>
          <w:b/>
          <w:bCs/>
          <w:sz w:val="24"/>
          <w:szCs w:val="24"/>
        </w:rPr>
        <w:t xml:space="preserve">сформировать представления об оценке компонентов зрелищных мероприятий с точки зрения информационной </w:t>
      </w:r>
      <w:r w:rsidRPr="00603606">
        <w:rPr>
          <w:rStyle w:val="51"/>
          <w:b/>
          <w:bCs/>
          <w:sz w:val="24"/>
          <w:szCs w:val="24"/>
        </w:rPr>
        <w:t>безопасности;</w:t>
      </w:r>
    </w:p>
    <w:p w:rsidR="00317F59" w:rsidRPr="00603606" w:rsidRDefault="009C2601" w:rsidP="007C6CB1">
      <w:pPr>
        <w:pStyle w:val="50"/>
        <w:framePr w:w="9541" w:h="721" w:hRule="exact" w:wrap="none" w:vAnchor="page" w:hAnchor="page" w:x="931" w:y="12331"/>
        <w:shd w:val="clear" w:color="auto" w:fill="auto"/>
        <w:spacing w:line="202" w:lineRule="exact"/>
        <w:ind w:left="300"/>
        <w:rPr>
          <w:sz w:val="24"/>
          <w:szCs w:val="24"/>
        </w:rPr>
      </w:pPr>
      <w:r w:rsidRPr="00603606">
        <w:rPr>
          <w:rStyle w:val="52"/>
          <w:b/>
          <w:bCs/>
          <w:sz w:val="24"/>
          <w:szCs w:val="24"/>
        </w:rPr>
        <w:t xml:space="preserve">• </w:t>
      </w:r>
      <w:r w:rsidRPr="00603606">
        <w:rPr>
          <w:rStyle w:val="51"/>
          <w:b/>
          <w:bCs/>
          <w:sz w:val="24"/>
          <w:szCs w:val="24"/>
        </w:rPr>
        <w:t>сформировать элементарные практические умения оценивать соответствие компонентов зрелищных мероприятий требованиям информационной безопасности детей.</w:t>
      </w:r>
    </w:p>
    <w:p w:rsidR="00317F59" w:rsidRPr="00603606" w:rsidRDefault="007C6CB1">
      <w:pPr>
        <w:rPr>
          <w:rFonts w:ascii="Times New Roman" w:hAnsi="Times New Roman" w:cs="Times New Roman"/>
        </w:rPr>
        <w:sectPr w:rsidR="00317F59" w:rsidRPr="00603606">
          <w:pgSz w:w="11338" w:h="14174"/>
          <w:pgMar w:top="360" w:right="360" w:bottom="360" w:left="360" w:header="0" w:footer="3" w:gutter="0"/>
          <w:cols w:space="720"/>
          <w:noEndnote/>
          <w:docGrid w:linePitch="360"/>
        </w:sectPr>
      </w:pPr>
      <w:r w:rsidRPr="00603606">
        <w:rPr>
          <w:rFonts w:ascii="Times New Roman" w:hAnsi="Times New Roman" w:cs="Times New Roman"/>
        </w:rPr>
        <w:pict>
          <v:rect id="_x0000_s1028" style="position:absolute;margin-left:41pt;margin-top:450.75pt;width:486.95pt;height:205.35pt;z-index:-251658752;mso-position-horizontal-relative:page;mso-position-vertical-relative:page" fillcolor="#f5f2e9" stroked="f">
            <w10:wrap anchorx="page" anchory="page"/>
          </v:rect>
        </w:pict>
      </w:r>
    </w:p>
    <w:p w:rsidR="00317F59" w:rsidRPr="00603606" w:rsidRDefault="009C2601" w:rsidP="00E63689">
      <w:pPr>
        <w:pStyle w:val="a4"/>
        <w:ind w:left="284" w:hanging="284"/>
      </w:pPr>
      <w:bookmarkStart w:id="2" w:name="bookmark2"/>
      <w:r w:rsidRPr="00603606">
        <w:rPr>
          <w:rStyle w:val="12"/>
          <w:rFonts w:ascii="Times New Roman" w:hAnsi="Times New Roman" w:cs="Times New Roman"/>
          <w:sz w:val="24"/>
          <w:szCs w:val="24"/>
        </w:rPr>
        <w:lastRenderedPageBreak/>
        <w:t>Беседа «Зрелищные мероприятия в детском саду»</w:t>
      </w:r>
      <w:bookmarkEnd w:id="2"/>
    </w:p>
    <w:p w:rsidR="00317F59" w:rsidRPr="00603606" w:rsidRDefault="009C2601" w:rsidP="00603606">
      <w:pPr>
        <w:pStyle w:val="a4"/>
      </w:pPr>
      <w:r w:rsidRPr="00603606">
        <w:rPr>
          <w:rStyle w:val="31"/>
          <w:rFonts w:eastAsia="Arial Unicode MS"/>
          <w:sz w:val="24"/>
          <w:szCs w:val="24"/>
        </w:rPr>
        <w:t>Ведущий проводит бесед</w:t>
      </w:r>
      <w:r w:rsidRPr="00603606">
        <w:rPr>
          <w:rStyle w:val="31"/>
          <w:rFonts w:eastAsia="Arial Unicode MS"/>
          <w:sz w:val="24"/>
          <w:szCs w:val="24"/>
        </w:rPr>
        <w:t>у, актуализирует и дополняет знания участников по теме</w:t>
      </w:r>
      <w:r w:rsidRPr="00603606">
        <w:rPr>
          <w:rStyle w:val="31"/>
          <w:rFonts w:eastAsia="Arial Unicode MS"/>
          <w:sz w:val="24"/>
          <w:szCs w:val="24"/>
        </w:rPr>
        <w:br/>
        <w:t>семинара-практикума, предлагает аргументировать ответы.</w:t>
      </w:r>
    </w:p>
    <w:p w:rsidR="00317F59" w:rsidRPr="00603606" w:rsidRDefault="009C2601" w:rsidP="00603606">
      <w:pPr>
        <w:pStyle w:val="a4"/>
      </w:pPr>
      <w:r w:rsidRPr="00603606">
        <w:rPr>
          <w:rStyle w:val="52"/>
          <w:rFonts w:eastAsia="Arial Unicode MS"/>
          <w:sz w:val="24"/>
          <w:szCs w:val="24"/>
        </w:rPr>
        <w:t>Вопросы для участников семинара-практикума</w:t>
      </w:r>
    </w:p>
    <w:p w:rsidR="00317F59" w:rsidRPr="00603606" w:rsidRDefault="009C2601" w:rsidP="00603606">
      <w:pPr>
        <w:pStyle w:val="a4"/>
      </w:pPr>
      <w:r w:rsidRPr="00603606">
        <w:rPr>
          <w:rStyle w:val="51"/>
          <w:rFonts w:eastAsia="Arial Unicode MS"/>
          <w:sz w:val="24"/>
          <w:szCs w:val="24"/>
        </w:rPr>
        <w:t>Что такое зрелищное мероприятие?</w:t>
      </w:r>
    </w:p>
    <w:p w:rsidR="00317F59" w:rsidRPr="00603606" w:rsidRDefault="009C2601" w:rsidP="00603606">
      <w:pPr>
        <w:pStyle w:val="a4"/>
      </w:pPr>
      <w:r w:rsidRPr="00603606">
        <w:rPr>
          <w:rStyle w:val="21"/>
          <w:rFonts w:eastAsia="Arial Unicode MS"/>
          <w:sz w:val="24"/>
          <w:szCs w:val="24"/>
        </w:rPr>
        <w:t>(Ответ-подсказка для ведущего: «демонстрация информационной продукции</w:t>
      </w:r>
      <w:r w:rsidRPr="00603606">
        <w:rPr>
          <w:rStyle w:val="21"/>
          <w:rFonts w:eastAsia="Arial Unicode MS"/>
          <w:sz w:val="24"/>
          <w:szCs w:val="24"/>
        </w:rPr>
        <w:br/>
        <w:t>в месте, доступном для детей, и в месте, где присутствует значительное</w:t>
      </w:r>
      <w:r w:rsidRPr="00603606">
        <w:rPr>
          <w:rStyle w:val="21"/>
          <w:rFonts w:eastAsia="Arial Unicode MS"/>
          <w:sz w:val="24"/>
          <w:szCs w:val="24"/>
        </w:rPr>
        <w:br/>
        <w:t>число лиц, не принадлежащих к обычному кругу семьи, в том числе п</w:t>
      </w:r>
      <w:proofErr w:type="gramStart"/>
      <w:r w:rsidRPr="00603606">
        <w:rPr>
          <w:rStyle w:val="21"/>
          <w:rFonts w:eastAsia="Arial Unicode MS"/>
          <w:sz w:val="24"/>
          <w:szCs w:val="24"/>
        </w:rPr>
        <w:t>о-</w:t>
      </w:r>
      <w:proofErr w:type="gramEnd"/>
      <w:r w:rsidRPr="00603606">
        <w:rPr>
          <w:rStyle w:val="21"/>
          <w:rFonts w:eastAsia="Arial Unicode MS"/>
          <w:sz w:val="24"/>
          <w:szCs w:val="24"/>
        </w:rPr>
        <w:br/>
        <w:t>средством проведения театрально-зрелищных, культурно-просветительных</w:t>
      </w:r>
      <w:r w:rsidRPr="00603606">
        <w:rPr>
          <w:rStyle w:val="21"/>
          <w:rFonts w:eastAsia="Arial Unicode MS"/>
          <w:sz w:val="24"/>
          <w:szCs w:val="24"/>
        </w:rPr>
        <w:br/>
        <w:t xml:space="preserve">и зрелищно-развлекательных мероприятий» - п. 3 </w:t>
      </w:r>
      <w:r w:rsidRPr="00603606">
        <w:rPr>
          <w:rStyle w:val="21"/>
          <w:rFonts w:eastAsia="Arial Unicode MS"/>
          <w:sz w:val="24"/>
          <w:szCs w:val="24"/>
        </w:rPr>
        <w:t>ст. 2 Федерального</w:t>
      </w:r>
      <w:r w:rsidRPr="00603606">
        <w:rPr>
          <w:rStyle w:val="21"/>
          <w:rFonts w:eastAsia="Arial Unicode MS"/>
          <w:sz w:val="24"/>
          <w:szCs w:val="24"/>
        </w:rPr>
        <w:br/>
        <w:t>закона от 29.12.2010 № 436-ФЗ.)</w:t>
      </w:r>
    </w:p>
    <w:p w:rsidR="00317F59" w:rsidRPr="00603606" w:rsidRDefault="009C2601" w:rsidP="00603606">
      <w:pPr>
        <w:pStyle w:val="a4"/>
      </w:pPr>
      <w:r w:rsidRPr="00603606">
        <w:rPr>
          <w:rStyle w:val="51"/>
          <w:rFonts w:eastAsia="Arial Unicode MS"/>
          <w:sz w:val="24"/>
          <w:szCs w:val="24"/>
        </w:rPr>
        <w:t>Какие из педагогических мероприятий в детском саду можно отнести</w:t>
      </w:r>
      <w:r w:rsidRPr="00603606">
        <w:rPr>
          <w:rStyle w:val="51"/>
          <w:rFonts w:eastAsia="Arial Unicode MS"/>
          <w:sz w:val="24"/>
          <w:szCs w:val="24"/>
        </w:rPr>
        <w:br/>
        <w:t>к зрелищным мероприятиям?</w:t>
      </w:r>
    </w:p>
    <w:p w:rsidR="00317F59" w:rsidRPr="00603606" w:rsidRDefault="009C2601" w:rsidP="00603606">
      <w:pPr>
        <w:pStyle w:val="a4"/>
      </w:pPr>
      <w:r w:rsidRPr="00603606">
        <w:rPr>
          <w:rStyle w:val="21"/>
          <w:rFonts w:eastAsia="Arial Unicode MS"/>
          <w:sz w:val="24"/>
          <w:szCs w:val="24"/>
        </w:rPr>
        <w:t xml:space="preserve">(Ответ-подсказка для ведущего: праздники, </w:t>
      </w:r>
      <w:proofErr w:type="spellStart"/>
      <w:r w:rsidRPr="00603606">
        <w:rPr>
          <w:rStyle w:val="21"/>
          <w:rFonts w:eastAsia="Arial Unicode MS"/>
          <w:sz w:val="24"/>
          <w:szCs w:val="24"/>
        </w:rPr>
        <w:t>квесты</w:t>
      </w:r>
      <w:proofErr w:type="spellEnd"/>
      <w:r w:rsidRPr="00603606">
        <w:rPr>
          <w:rStyle w:val="21"/>
          <w:rFonts w:eastAsia="Arial Unicode MS"/>
          <w:sz w:val="24"/>
          <w:szCs w:val="24"/>
        </w:rPr>
        <w:t>, спектакли, концерты,</w:t>
      </w:r>
      <w:r w:rsidRPr="00603606">
        <w:rPr>
          <w:rStyle w:val="21"/>
          <w:rFonts w:eastAsia="Arial Unicode MS"/>
          <w:sz w:val="24"/>
          <w:szCs w:val="24"/>
        </w:rPr>
        <w:br/>
        <w:t>развлечения, досуги, выставки.)</w:t>
      </w:r>
    </w:p>
    <w:p w:rsidR="00317F59" w:rsidRPr="00603606" w:rsidRDefault="009C2601" w:rsidP="00603606">
      <w:pPr>
        <w:pStyle w:val="a4"/>
      </w:pPr>
      <w:r w:rsidRPr="00603606">
        <w:rPr>
          <w:rStyle w:val="51"/>
          <w:rFonts w:eastAsia="Arial Unicode MS"/>
          <w:sz w:val="24"/>
          <w:szCs w:val="24"/>
        </w:rPr>
        <w:t>Зачем нужны</w:t>
      </w:r>
      <w:r w:rsidRPr="00603606">
        <w:rPr>
          <w:rStyle w:val="51"/>
          <w:rFonts w:eastAsia="Arial Unicode MS"/>
          <w:sz w:val="24"/>
          <w:szCs w:val="24"/>
        </w:rPr>
        <w:t xml:space="preserve"> зрелищные мероприятия в детском саду?</w:t>
      </w:r>
    </w:p>
    <w:p w:rsidR="00317F59" w:rsidRPr="00603606" w:rsidRDefault="009C2601" w:rsidP="00603606">
      <w:pPr>
        <w:pStyle w:val="a4"/>
      </w:pPr>
      <w:proofErr w:type="gramStart"/>
      <w:r w:rsidRPr="00603606">
        <w:rPr>
          <w:rStyle w:val="21"/>
          <w:rFonts w:eastAsia="Arial Unicode MS"/>
          <w:sz w:val="24"/>
          <w:szCs w:val="24"/>
        </w:rPr>
        <w:t>(Ответ-подсказка для ведущего: дошкольники расширяют свой кругозор, знакомятся с разными видами искусства и с традициями народов России, учатся воспринимать музыку, художественную литературу и фольклор.</w:t>
      </w:r>
      <w:proofErr w:type="gramEnd"/>
      <w:r w:rsidRPr="00603606">
        <w:rPr>
          <w:rStyle w:val="21"/>
          <w:rFonts w:eastAsia="Arial Unicode MS"/>
          <w:sz w:val="24"/>
          <w:szCs w:val="24"/>
        </w:rPr>
        <w:t xml:space="preserve"> </w:t>
      </w:r>
      <w:proofErr w:type="gramStart"/>
      <w:r w:rsidRPr="00603606">
        <w:rPr>
          <w:rStyle w:val="21"/>
          <w:rFonts w:eastAsia="Arial Unicode MS"/>
          <w:sz w:val="24"/>
          <w:szCs w:val="24"/>
        </w:rPr>
        <w:t xml:space="preserve">Также </w:t>
      </w:r>
      <w:r w:rsidRPr="00603606">
        <w:rPr>
          <w:rStyle w:val="21"/>
          <w:rFonts w:eastAsia="Arial Unicode MS"/>
          <w:sz w:val="24"/>
          <w:szCs w:val="24"/>
        </w:rPr>
        <w:t>тематические мероприятия помогают развивать у них коммуни</w:t>
      </w:r>
      <w:r w:rsidRPr="00603606">
        <w:rPr>
          <w:rStyle w:val="21"/>
          <w:rFonts w:eastAsia="Arial Unicode MS"/>
          <w:sz w:val="24"/>
          <w:szCs w:val="24"/>
        </w:rPr>
        <w:softHyphen/>
        <w:t>кативные навыки, формировать досуговую культуру и учат заниматься творчеством.)</w:t>
      </w:r>
      <w:proofErr w:type="gramEnd"/>
    </w:p>
    <w:p w:rsidR="00317F59" w:rsidRPr="00603606" w:rsidRDefault="009C2601" w:rsidP="00603606">
      <w:pPr>
        <w:pStyle w:val="a4"/>
      </w:pPr>
      <w:r w:rsidRPr="00603606">
        <w:rPr>
          <w:rStyle w:val="51"/>
          <w:rFonts w:eastAsia="Arial Unicode MS"/>
          <w:sz w:val="24"/>
          <w:szCs w:val="24"/>
        </w:rPr>
        <w:t>Как вы думаете, какие задачи обучения, воспитания, развития до</w:t>
      </w:r>
      <w:r w:rsidRPr="00603606">
        <w:rPr>
          <w:rStyle w:val="51"/>
          <w:rFonts w:eastAsia="Arial Unicode MS"/>
          <w:sz w:val="24"/>
          <w:szCs w:val="24"/>
        </w:rPr>
        <w:softHyphen/>
        <w:t>школьников невозможно решить без праздников, концертов,</w:t>
      </w:r>
      <w:r w:rsidRPr="00603606">
        <w:rPr>
          <w:rStyle w:val="51"/>
          <w:rFonts w:eastAsia="Arial Unicode MS"/>
          <w:sz w:val="24"/>
          <w:szCs w:val="24"/>
        </w:rPr>
        <w:t xml:space="preserve"> развле</w:t>
      </w:r>
      <w:r w:rsidRPr="00603606">
        <w:rPr>
          <w:rStyle w:val="51"/>
          <w:rFonts w:eastAsia="Arial Unicode MS"/>
          <w:sz w:val="24"/>
          <w:szCs w:val="24"/>
        </w:rPr>
        <w:softHyphen/>
        <w:t>чений, досугов?</w:t>
      </w:r>
    </w:p>
    <w:p w:rsidR="00317F59" w:rsidRPr="00603606" w:rsidRDefault="009C2601" w:rsidP="00603606">
      <w:pPr>
        <w:pStyle w:val="a4"/>
      </w:pPr>
      <w:r w:rsidRPr="00603606">
        <w:rPr>
          <w:rStyle w:val="21"/>
          <w:rFonts w:eastAsia="Arial Unicode MS"/>
          <w:sz w:val="24"/>
          <w:szCs w:val="24"/>
        </w:rPr>
        <w:t xml:space="preserve">(Ответ-подсказка для ведущего: задачи нравственного воспитания, </w:t>
      </w:r>
      <w:r w:rsidRPr="00603606">
        <w:rPr>
          <w:rStyle w:val="21"/>
          <w:rFonts w:eastAsia="Arial Unicode MS"/>
          <w:sz w:val="24"/>
          <w:szCs w:val="24"/>
        </w:rPr>
        <w:t>форми</w:t>
      </w:r>
      <w:r w:rsidRPr="00603606">
        <w:rPr>
          <w:rStyle w:val="21"/>
          <w:rFonts w:eastAsia="Arial Unicode MS"/>
          <w:sz w:val="24"/>
          <w:szCs w:val="24"/>
        </w:rPr>
        <w:softHyphen/>
        <w:t>рование у детей дисциплинированности, культуры поведения, коммуника</w:t>
      </w:r>
      <w:r w:rsidRPr="00603606">
        <w:rPr>
          <w:rStyle w:val="21"/>
          <w:rFonts w:eastAsia="Arial Unicode MS"/>
          <w:sz w:val="24"/>
          <w:szCs w:val="24"/>
        </w:rPr>
        <w:softHyphen/>
        <w:t>тивных навыков, умения взаимодействовать со сверстниками и педагогом.)</w:t>
      </w:r>
    </w:p>
    <w:p w:rsidR="00317F59" w:rsidRPr="00603606" w:rsidRDefault="009C2601" w:rsidP="00603606">
      <w:pPr>
        <w:pStyle w:val="a4"/>
      </w:pPr>
      <w:r w:rsidRPr="00603606">
        <w:rPr>
          <w:rStyle w:val="51"/>
          <w:rFonts w:eastAsia="Arial Unicode MS"/>
          <w:sz w:val="24"/>
          <w:szCs w:val="24"/>
        </w:rPr>
        <w:t>Какие виды информационн</w:t>
      </w:r>
      <w:r w:rsidRPr="00603606">
        <w:rPr>
          <w:rStyle w:val="51"/>
          <w:rFonts w:eastAsia="Arial Unicode MS"/>
          <w:sz w:val="24"/>
          <w:szCs w:val="24"/>
        </w:rPr>
        <w:t>ой продукции используются при подготовке и проведении зрелищных мероприятий?</w:t>
      </w:r>
    </w:p>
    <w:p w:rsidR="00317F59" w:rsidRPr="00603606" w:rsidRDefault="009C2601" w:rsidP="00603606">
      <w:pPr>
        <w:pStyle w:val="a4"/>
      </w:pPr>
      <w:proofErr w:type="gramStart"/>
      <w:r w:rsidRPr="00603606">
        <w:rPr>
          <w:rStyle w:val="21"/>
          <w:rFonts w:eastAsia="Arial Unicode MS"/>
          <w:sz w:val="24"/>
          <w:szCs w:val="24"/>
        </w:rPr>
        <w:t>(Ответ-подсказка для ведущего: сценарии, фотографии и другие иллюстра</w:t>
      </w:r>
      <w:r w:rsidRPr="00603606">
        <w:rPr>
          <w:rStyle w:val="21"/>
          <w:rFonts w:eastAsia="Arial Unicode MS"/>
          <w:sz w:val="24"/>
          <w:szCs w:val="24"/>
        </w:rPr>
        <w:softHyphen/>
        <w:t>ции, музыка, видео, декорации, костюмы, афиши, световое оформление.)</w:t>
      </w:r>
      <w:proofErr w:type="gramEnd"/>
    </w:p>
    <w:p w:rsidR="00317F59" w:rsidRPr="00603606" w:rsidRDefault="009C2601" w:rsidP="00603606">
      <w:pPr>
        <w:pStyle w:val="a4"/>
      </w:pPr>
      <w:r w:rsidRPr="00603606">
        <w:rPr>
          <w:rStyle w:val="51"/>
          <w:rFonts w:eastAsia="Arial Unicode MS"/>
          <w:sz w:val="24"/>
          <w:szCs w:val="24"/>
        </w:rPr>
        <w:t>Какая информационная продукция может пре</w:t>
      </w:r>
      <w:r w:rsidRPr="00603606">
        <w:rPr>
          <w:rStyle w:val="51"/>
          <w:rFonts w:eastAsia="Arial Unicode MS"/>
          <w:sz w:val="24"/>
          <w:szCs w:val="24"/>
        </w:rPr>
        <w:t>дставлять угрозу для здоровья и развития детей?</w:t>
      </w:r>
    </w:p>
    <w:p w:rsidR="00317F59" w:rsidRPr="00603606" w:rsidRDefault="009C2601" w:rsidP="00603606">
      <w:pPr>
        <w:pStyle w:val="a4"/>
      </w:pPr>
      <w:r w:rsidRPr="00603606">
        <w:rPr>
          <w:rStyle w:val="21"/>
          <w:rFonts w:eastAsia="Arial Unicode MS"/>
          <w:sz w:val="24"/>
          <w:szCs w:val="24"/>
        </w:rPr>
        <w:t>(Ответ-подсказка для ведущего: без возрастной маркировки или с марки</w:t>
      </w:r>
      <w:r w:rsidRPr="00603606">
        <w:rPr>
          <w:rStyle w:val="21"/>
          <w:rFonts w:eastAsia="Arial Unicode MS"/>
          <w:sz w:val="24"/>
          <w:szCs w:val="24"/>
        </w:rPr>
        <w:softHyphen/>
        <w:t xml:space="preserve">ровкой 6+ и выше; с длительными сценами жестокости, насилия, агрессии, опасного для персонажей и природы поведения, которое не осуждается, </w:t>
      </w:r>
      <w:r w:rsidRPr="00603606">
        <w:rPr>
          <w:rStyle w:val="21"/>
          <w:rFonts w:eastAsia="Arial Unicode MS"/>
          <w:sz w:val="24"/>
          <w:szCs w:val="24"/>
        </w:rPr>
        <w:t>оправдывается; с пугающими детей персонажами, музыкой, оформлением.)</w:t>
      </w:r>
    </w:p>
    <w:p w:rsidR="00317F59" w:rsidRPr="00603606" w:rsidRDefault="009C2601" w:rsidP="00603606">
      <w:pPr>
        <w:pStyle w:val="a4"/>
      </w:pPr>
      <w:r w:rsidRPr="00603606">
        <w:rPr>
          <w:rStyle w:val="51"/>
          <w:rFonts w:eastAsia="Arial Unicode MS"/>
          <w:sz w:val="24"/>
          <w:szCs w:val="24"/>
        </w:rPr>
        <w:t>На что обратить внимание, чтобы оценить информационную безопас</w:t>
      </w:r>
      <w:r w:rsidRPr="00603606">
        <w:rPr>
          <w:rStyle w:val="51"/>
          <w:rFonts w:eastAsia="Arial Unicode MS"/>
          <w:sz w:val="24"/>
          <w:szCs w:val="24"/>
        </w:rPr>
        <w:softHyphen/>
        <w:t>ность компонентов зрелищного мероприятия: сюжета, декораций, светового оформления, цветовых решений, музыкального сопрово</w:t>
      </w:r>
      <w:r w:rsidRPr="00603606">
        <w:rPr>
          <w:rStyle w:val="51"/>
          <w:rFonts w:eastAsia="Arial Unicode MS"/>
          <w:sz w:val="24"/>
          <w:szCs w:val="24"/>
        </w:rPr>
        <w:softHyphen/>
        <w:t>жд</w:t>
      </w:r>
      <w:r w:rsidRPr="00603606">
        <w:rPr>
          <w:rStyle w:val="51"/>
          <w:rFonts w:eastAsia="Arial Unicode MS"/>
          <w:sz w:val="24"/>
          <w:szCs w:val="24"/>
        </w:rPr>
        <w:t>ения, костюмов, афиш?</w:t>
      </w:r>
    </w:p>
    <w:p w:rsidR="00317F59" w:rsidRPr="00603606" w:rsidRDefault="009C2601" w:rsidP="00603606">
      <w:pPr>
        <w:pStyle w:val="a4"/>
      </w:pPr>
      <w:r w:rsidRPr="00603606">
        <w:rPr>
          <w:rStyle w:val="21"/>
          <w:rFonts w:eastAsia="Arial Unicode MS"/>
          <w:sz w:val="24"/>
          <w:szCs w:val="24"/>
        </w:rPr>
        <w:t>(Ответ-подсказка для ведущего: есть ли возрастная маркировка 0+, нет ли опи</w:t>
      </w:r>
      <w:r w:rsidRPr="00603606">
        <w:rPr>
          <w:rStyle w:val="21"/>
          <w:rFonts w:eastAsia="Arial Unicode MS"/>
          <w:sz w:val="24"/>
          <w:szCs w:val="24"/>
        </w:rPr>
        <w:softHyphen/>
        <w:t>сания безнаказанного насилия и опасного поведения, чего-то пугающего.)</w:t>
      </w:r>
    </w:p>
    <w:p w:rsidR="00317F59" w:rsidRPr="00603606" w:rsidRDefault="00317F59">
      <w:pPr>
        <w:rPr>
          <w:rFonts w:ascii="Times New Roman" w:hAnsi="Times New Roman" w:cs="Times New Roman"/>
        </w:rPr>
        <w:sectPr w:rsidR="00317F59" w:rsidRPr="00603606">
          <w:pgSz w:w="11338" w:h="1417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7F59" w:rsidRPr="00603606" w:rsidRDefault="009C2601">
      <w:pPr>
        <w:rPr>
          <w:rFonts w:ascii="Times New Roman" w:hAnsi="Times New Roman" w:cs="Times New Roman"/>
        </w:rPr>
      </w:pPr>
      <w:r w:rsidRPr="00603606">
        <w:rPr>
          <w:rFonts w:ascii="Times New Roman" w:hAnsi="Times New Roman" w:cs="Times New Roman"/>
        </w:rPr>
        <w:lastRenderedPageBreak/>
        <w:pict>
          <v:rect id="_x0000_s1026" style="position:absolute;margin-left:161.55pt;margin-top:152.65pt;width:362.15pt;height:294.25pt;z-index:-251658751;mso-position-horizontal-relative:page;mso-position-vertical-relative:page" fillcolor="#fdfcfa" stroked="f">
            <w10:wrap anchorx="page" anchory="page"/>
          </v:rect>
        </w:pict>
      </w:r>
    </w:p>
    <w:p w:rsidR="00317F59" w:rsidRPr="00603606" w:rsidRDefault="009C2601" w:rsidP="00D92459">
      <w:pPr>
        <w:pStyle w:val="20"/>
        <w:framePr w:w="9631" w:h="6616" w:hRule="exact" w:wrap="none" w:vAnchor="page" w:hAnchor="page" w:x="826" w:y="1186"/>
        <w:shd w:val="clear" w:color="auto" w:fill="auto"/>
        <w:spacing w:before="0" w:after="296"/>
        <w:ind w:right="5" w:firstLine="0"/>
        <w:rPr>
          <w:sz w:val="24"/>
          <w:szCs w:val="24"/>
        </w:rPr>
      </w:pPr>
      <w:r w:rsidRPr="00603606">
        <w:rPr>
          <w:rStyle w:val="22"/>
          <w:sz w:val="24"/>
          <w:szCs w:val="24"/>
        </w:rPr>
        <w:t xml:space="preserve">Ведущий: </w:t>
      </w:r>
      <w:r w:rsidRPr="00603606">
        <w:rPr>
          <w:rStyle w:val="21"/>
          <w:sz w:val="24"/>
          <w:szCs w:val="24"/>
        </w:rPr>
        <w:t>Теперь поз</w:t>
      </w:r>
      <w:r w:rsidRPr="00603606">
        <w:rPr>
          <w:rStyle w:val="21"/>
          <w:sz w:val="24"/>
          <w:szCs w:val="24"/>
        </w:rPr>
        <w:t>накомьтесь с документами</w:t>
      </w:r>
      <w:r w:rsidR="00603606">
        <w:rPr>
          <w:rStyle w:val="21"/>
          <w:sz w:val="24"/>
          <w:szCs w:val="24"/>
        </w:rPr>
        <w:t>, которые регламентируют ответ</w:t>
      </w:r>
      <w:r w:rsidRPr="00603606">
        <w:rPr>
          <w:rStyle w:val="21"/>
          <w:sz w:val="24"/>
          <w:szCs w:val="24"/>
        </w:rPr>
        <w:t xml:space="preserve">ственность за нарушение требований информационной безопасности. </w:t>
      </w:r>
      <w:r w:rsidR="00603606">
        <w:rPr>
          <w:rStyle w:val="23"/>
          <w:sz w:val="24"/>
          <w:szCs w:val="24"/>
        </w:rPr>
        <w:t xml:space="preserve">(Педагоги </w:t>
      </w:r>
      <w:r w:rsidRPr="00603606">
        <w:rPr>
          <w:rStyle w:val="23"/>
          <w:sz w:val="24"/>
          <w:szCs w:val="24"/>
        </w:rPr>
        <w:t>знакомятся с нормативными актами.)</w:t>
      </w:r>
      <w:r w:rsidRPr="00603606">
        <w:rPr>
          <w:rStyle w:val="21"/>
          <w:sz w:val="24"/>
          <w:szCs w:val="24"/>
        </w:rPr>
        <w:t xml:space="preserve"> Затем</w:t>
      </w:r>
      <w:r w:rsidR="00603606">
        <w:rPr>
          <w:rStyle w:val="21"/>
          <w:sz w:val="24"/>
          <w:szCs w:val="24"/>
        </w:rPr>
        <w:t xml:space="preserve"> рассмотрите подготовленные для </w:t>
      </w:r>
      <w:r w:rsidRPr="00603606">
        <w:rPr>
          <w:rStyle w:val="21"/>
          <w:sz w:val="24"/>
          <w:szCs w:val="24"/>
        </w:rPr>
        <w:t xml:space="preserve">работы материалы. Какие </w:t>
      </w:r>
      <w:proofErr w:type="gramStart"/>
      <w:r w:rsidRPr="00603606">
        <w:rPr>
          <w:rStyle w:val="21"/>
          <w:sz w:val="24"/>
          <w:szCs w:val="24"/>
        </w:rPr>
        <w:t>карты</w:t>
      </w:r>
      <w:proofErr w:type="gramEnd"/>
      <w:r w:rsidRPr="00603606">
        <w:rPr>
          <w:rStyle w:val="21"/>
          <w:sz w:val="24"/>
          <w:szCs w:val="24"/>
        </w:rPr>
        <w:t xml:space="preserve"> для каких компонентов зр</w:t>
      </w:r>
      <w:r w:rsidR="00603606">
        <w:rPr>
          <w:rStyle w:val="21"/>
          <w:sz w:val="24"/>
          <w:szCs w:val="24"/>
        </w:rPr>
        <w:t>елищных мероприя</w:t>
      </w:r>
      <w:r w:rsidRPr="00603606">
        <w:rPr>
          <w:rStyle w:val="21"/>
          <w:sz w:val="24"/>
          <w:szCs w:val="24"/>
        </w:rPr>
        <w:t xml:space="preserve">тий мы можем использовать? </w:t>
      </w:r>
      <w:r w:rsidRPr="00603606">
        <w:rPr>
          <w:rStyle w:val="23"/>
          <w:sz w:val="24"/>
          <w:szCs w:val="24"/>
        </w:rPr>
        <w:t>(Педагоги изучают карты оценки, отвечают.)</w:t>
      </w:r>
    </w:p>
    <w:p w:rsidR="00317F59" w:rsidRPr="00603606" w:rsidRDefault="009C2601" w:rsidP="00D92459">
      <w:pPr>
        <w:pStyle w:val="50"/>
        <w:framePr w:w="9631" w:h="6616" w:hRule="exact" w:wrap="none" w:vAnchor="page" w:hAnchor="page" w:x="826" w:y="1186"/>
        <w:shd w:val="clear" w:color="auto" w:fill="auto"/>
        <w:spacing w:after="304" w:line="259" w:lineRule="exact"/>
        <w:ind w:right="800" w:firstLine="0"/>
        <w:rPr>
          <w:sz w:val="24"/>
          <w:szCs w:val="24"/>
        </w:rPr>
      </w:pPr>
      <w:r w:rsidRPr="00603606">
        <w:rPr>
          <w:rStyle w:val="51"/>
          <w:b/>
          <w:bCs/>
          <w:sz w:val="24"/>
          <w:szCs w:val="24"/>
        </w:rPr>
        <w:t>Нормативные акты, которые</w:t>
      </w:r>
      <w:r w:rsidR="00603606">
        <w:rPr>
          <w:rStyle w:val="51"/>
          <w:b/>
          <w:bCs/>
          <w:sz w:val="24"/>
          <w:szCs w:val="24"/>
        </w:rPr>
        <w:t xml:space="preserve"> регламентируют ответственность </w:t>
      </w:r>
      <w:r w:rsidRPr="00603606">
        <w:rPr>
          <w:rStyle w:val="51"/>
          <w:b/>
          <w:bCs/>
          <w:sz w:val="24"/>
          <w:szCs w:val="24"/>
        </w:rPr>
        <w:t>за нарушение требований информационной безопасности</w:t>
      </w:r>
    </w:p>
    <w:p w:rsidR="00317F59" w:rsidRPr="00603606" w:rsidRDefault="00D92459" w:rsidP="00D92459">
      <w:pPr>
        <w:pStyle w:val="20"/>
        <w:framePr w:w="9631" w:h="6616" w:hRule="exact" w:wrap="none" w:vAnchor="page" w:hAnchor="page" w:x="826" w:y="1186"/>
        <w:shd w:val="clear" w:color="auto" w:fill="auto"/>
        <w:tabs>
          <w:tab w:val="left" w:pos="3017"/>
        </w:tabs>
        <w:spacing w:before="0" w:after="0"/>
        <w:ind w:right="1060" w:firstLine="0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="009C2601" w:rsidRPr="00603606">
        <w:rPr>
          <w:rStyle w:val="21"/>
          <w:sz w:val="24"/>
          <w:szCs w:val="24"/>
        </w:rPr>
        <w:t>Федеральный закон от 29.12.2012 № 273-ФЗ «Об образовании</w:t>
      </w:r>
      <w:r w:rsidR="009C2601" w:rsidRPr="00603606">
        <w:rPr>
          <w:rStyle w:val="21"/>
          <w:sz w:val="24"/>
          <w:szCs w:val="24"/>
        </w:rPr>
        <w:br/>
        <w:t xml:space="preserve">в </w:t>
      </w:r>
      <w:r w:rsidR="009C2601" w:rsidRPr="00603606">
        <w:rPr>
          <w:rStyle w:val="21"/>
          <w:sz w:val="24"/>
          <w:szCs w:val="24"/>
        </w:rPr>
        <w:t xml:space="preserve">Российской Федерации» (п. 2 ч. 6 ст. 28, </w:t>
      </w:r>
      <w:proofErr w:type="spellStart"/>
      <w:r w:rsidR="009C2601" w:rsidRPr="00603606">
        <w:rPr>
          <w:rStyle w:val="21"/>
          <w:sz w:val="24"/>
          <w:szCs w:val="24"/>
        </w:rPr>
        <w:t>пп</w:t>
      </w:r>
      <w:proofErr w:type="spellEnd"/>
      <w:r w:rsidR="009C2601" w:rsidRPr="00603606">
        <w:rPr>
          <w:rStyle w:val="21"/>
          <w:sz w:val="24"/>
          <w:szCs w:val="24"/>
        </w:rPr>
        <w:t>. 8-9 ч. 1 ст. 41)</w:t>
      </w:r>
    </w:p>
    <w:p w:rsidR="00317F59" w:rsidRPr="00603606" w:rsidRDefault="00D92459" w:rsidP="00D92459">
      <w:pPr>
        <w:pStyle w:val="20"/>
        <w:framePr w:w="9631" w:h="6616" w:hRule="exact" w:wrap="none" w:vAnchor="page" w:hAnchor="page" w:x="826" w:y="1186"/>
        <w:shd w:val="clear" w:color="auto" w:fill="auto"/>
        <w:tabs>
          <w:tab w:val="left" w:pos="3017"/>
        </w:tabs>
        <w:spacing w:before="0" w:after="0"/>
        <w:ind w:right="1060" w:firstLine="0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="009C2601" w:rsidRPr="00603606">
        <w:rPr>
          <w:rStyle w:val="21"/>
          <w:sz w:val="24"/>
          <w:szCs w:val="24"/>
        </w:rPr>
        <w:t>Федеральный закон от 29.12.2010 № 436-ФЗ «О защите детей</w:t>
      </w:r>
      <w:r w:rsidR="009C2601" w:rsidRPr="00603606">
        <w:rPr>
          <w:rStyle w:val="21"/>
          <w:sz w:val="24"/>
          <w:szCs w:val="24"/>
        </w:rPr>
        <w:br/>
        <w:t>от информации, причиняющей вред их здоровью и развитию»</w:t>
      </w:r>
    </w:p>
    <w:p w:rsidR="00317F59" w:rsidRPr="00603606" w:rsidRDefault="00D92459" w:rsidP="00D92459">
      <w:pPr>
        <w:pStyle w:val="20"/>
        <w:framePr w:w="9631" w:h="6616" w:hRule="exact" w:wrap="none" w:vAnchor="page" w:hAnchor="page" w:x="826" w:y="1186"/>
        <w:shd w:val="clear" w:color="auto" w:fill="auto"/>
        <w:tabs>
          <w:tab w:val="left" w:pos="3017"/>
        </w:tabs>
        <w:spacing w:before="0" w:after="0"/>
        <w:ind w:right="1060" w:firstLine="0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="009C2601" w:rsidRPr="00603606">
        <w:rPr>
          <w:rStyle w:val="21"/>
          <w:sz w:val="24"/>
          <w:szCs w:val="24"/>
        </w:rPr>
        <w:t xml:space="preserve">Приказ </w:t>
      </w:r>
      <w:proofErr w:type="spellStart"/>
      <w:r w:rsidR="009C2601" w:rsidRPr="00603606">
        <w:rPr>
          <w:rStyle w:val="21"/>
          <w:sz w:val="24"/>
          <w:szCs w:val="24"/>
        </w:rPr>
        <w:t>Минкомсвязи</w:t>
      </w:r>
      <w:proofErr w:type="spellEnd"/>
      <w:r w:rsidR="009C2601" w:rsidRPr="00603606">
        <w:rPr>
          <w:rStyle w:val="21"/>
          <w:sz w:val="24"/>
          <w:szCs w:val="24"/>
        </w:rPr>
        <w:t xml:space="preserve"> от 1</w:t>
      </w:r>
      <w:r w:rsidR="007C6CB1">
        <w:rPr>
          <w:rStyle w:val="21"/>
          <w:sz w:val="24"/>
          <w:szCs w:val="24"/>
        </w:rPr>
        <w:t xml:space="preserve">6.06.2014 № 161 «Об утверждении </w:t>
      </w:r>
      <w:r w:rsidR="009C2601" w:rsidRPr="00603606">
        <w:rPr>
          <w:rStyle w:val="21"/>
          <w:sz w:val="24"/>
          <w:szCs w:val="24"/>
        </w:rPr>
        <w:t>требований к административ</w:t>
      </w:r>
      <w:r w:rsidR="007C6CB1">
        <w:rPr>
          <w:rStyle w:val="21"/>
          <w:sz w:val="24"/>
          <w:szCs w:val="24"/>
        </w:rPr>
        <w:t xml:space="preserve">ным и организационным </w:t>
      </w:r>
      <w:proofErr w:type="spellStart"/>
      <w:r w:rsidR="007C6CB1">
        <w:rPr>
          <w:rStyle w:val="21"/>
          <w:sz w:val="24"/>
          <w:szCs w:val="24"/>
        </w:rPr>
        <w:t>мерам</w:t>
      </w:r>
      <w:proofErr w:type="gramStart"/>
      <w:r w:rsidR="007C6CB1">
        <w:rPr>
          <w:rStyle w:val="21"/>
          <w:sz w:val="24"/>
          <w:szCs w:val="24"/>
        </w:rPr>
        <w:t>,</w:t>
      </w:r>
      <w:r w:rsidR="009C2601" w:rsidRPr="00603606">
        <w:rPr>
          <w:rStyle w:val="21"/>
          <w:sz w:val="24"/>
          <w:szCs w:val="24"/>
        </w:rPr>
        <w:t>т</w:t>
      </w:r>
      <w:proofErr w:type="gramEnd"/>
      <w:r w:rsidR="009C2601" w:rsidRPr="00603606">
        <w:rPr>
          <w:rStyle w:val="21"/>
          <w:sz w:val="24"/>
          <w:szCs w:val="24"/>
        </w:rPr>
        <w:t>ехническим</w:t>
      </w:r>
      <w:proofErr w:type="spellEnd"/>
      <w:r w:rsidR="009C2601" w:rsidRPr="00603606">
        <w:rPr>
          <w:rStyle w:val="21"/>
          <w:sz w:val="24"/>
          <w:szCs w:val="24"/>
        </w:rPr>
        <w:t xml:space="preserve"> и програм</w:t>
      </w:r>
      <w:r w:rsidR="007C6CB1">
        <w:rPr>
          <w:rStyle w:val="21"/>
          <w:sz w:val="24"/>
          <w:szCs w:val="24"/>
        </w:rPr>
        <w:t xml:space="preserve">мно-аппаратным средствам защиты </w:t>
      </w:r>
      <w:r w:rsidR="009C2601" w:rsidRPr="00603606">
        <w:rPr>
          <w:rStyle w:val="21"/>
          <w:sz w:val="24"/>
          <w:szCs w:val="24"/>
        </w:rPr>
        <w:t>детей от информаци</w:t>
      </w:r>
      <w:r w:rsidR="007C6CB1">
        <w:rPr>
          <w:rStyle w:val="21"/>
          <w:sz w:val="24"/>
          <w:szCs w:val="24"/>
        </w:rPr>
        <w:t xml:space="preserve">и, причиняющей вред их здоровью </w:t>
      </w:r>
      <w:r w:rsidR="009C2601" w:rsidRPr="00603606">
        <w:rPr>
          <w:rStyle w:val="21"/>
          <w:sz w:val="24"/>
          <w:szCs w:val="24"/>
        </w:rPr>
        <w:t>и (или) развитию»</w:t>
      </w:r>
    </w:p>
    <w:p w:rsidR="00317F59" w:rsidRPr="00603606" w:rsidRDefault="00D92459" w:rsidP="00D92459">
      <w:pPr>
        <w:pStyle w:val="20"/>
        <w:framePr w:w="9631" w:h="6616" w:hRule="exact" w:wrap="none" w:vAnchor="page" w:hAnchor="page" w:x="826" w:y="1186"/>
        <w:shd w:val="clear" w:color="auto" w:fill="auto"/>
        <w:tabs>
          <w:tab w:val="left" w:pos="3017"/>
        </w:tabs>
        <w:spacing w:before="0" w:after="0"/>
        <w:ind w:right="1060" w:firstLine="0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="009C2601" w:rsidRPr="00603606">
        <w:rPr>
          <w:rStyle w:val="21"/>
          <w:sz w:val="24"/>
          <w:szCs w:val="24"/>
        </w:rPr>
        <w:t xml:space="preserve">Методические рекомендации </w:t>
      </w:r>
      <w:proofErr w:type="spellStart"/>
      <w:r w:rsidR="009C2601" w:rsidRPr="00603606">
        <w:rPr>
          <w:rStyle w:val="21"/>
          <w:sz w:val="24"/>
          <w:szCs w:val="24"/>
        </w:rPr>
        <w:t>Минкомсвязи</w:t>
      </w:r>
      <w:proofErr w:type="spellEnd"/>
      <w:r w:rsidR="009C2601" w:rsidRPr="00603606">
        <w:rPr>
          <w:rStyle w:val="21"/>
          <w:sz w:val="24"/>
          <w:szCs w:val="24"/>
        </w:rPr>
        <w:t xml:space="preserve"> от 16.05.2019</w:t>
      </w:r>
      <w:r w:rsidR="009C2601" w:rsidRPr="00603606">
        <w:rPr>
          <w:rStyle w:val="21"/>
          <w:sz w:val="24"/>
          <w:szCs w:val="24"/>
        </w:rPr>
        <w:br/>
      </w:r>
      <w:r>
        <w:rPr>
          <w:rStyle w:val="21"/>
          <w:sz w:val="24"/>
          <w:szCs w:val="24"/>
        </w:rPr>
        <w:t>-</w:t>
      </w:r>
      <w:r w:rsidR="009C2601" w:rsidRPr="00603606">
        <w:rPr>
          <w:rStyle w:val="21"/>
          <w:sz w:val="24"/>
          <w:szCs w:val="24"/>
        </w:rPr>
        <w:t>«Методические рекоменд</w:t>
      </w:r>
      <w:r w:rsidR="007C6CB1">
        <w:rPr>
          <w:rStyle w:val="21"/>
          <w:sz w:val="24"/>
          <w:szCs w:val="24"/>
        </w:rPr>
        <w:t>ации по ограничению в образова</w:t>
      </w:r>
      <w:r w:rsidR="009C2601" w:rsidRPr="00603606">
        <w:rPr>
          <w:rStyle w:val="21"/>
          <w:sz w:val="24"/>
          <w:szCs w:val="24"/>
        </w:rPr>
        <w:t xml:space="preserve">тельных организациях </w:t>
      </w:r>
      <w:r>
        <w:rPr>
          <w:rStyle w:val="21"/>
          <w:sz w:val="24"/>
          <w:szCs w:val="24"/>
        </w:rPr>
        <w:t>доступа обучающихся к видам ин</w:t>
      </w:r>
      <w:r w:rsidR="009C2601" w:rsidRPr="00603606">
        <w:rPr>
          <w:rStyle w:val="21"/>
          <w:sz w:val="24"/>
          <w:szCs w:val="24"/>
        </w:rPr>
        <w:t>формации, распространяем</w:t>
      </w:r>
      <w:r>
        <w:rPr>
          <w:rStyle w:val="21"/>
          <w:sz w:val="24"/>
          <w:szCs w:val="24"/>
        </w:rPr>
        <w:t xml:space="preserve">ой посредством сети «интернет», </w:t>
      </w:r>
      <w:r w:rsidR="009C2601" w:rsidRPr="00603606">
        <w:rPr>
          <w:rStyle w:val="21"/>
          <w:sz w:val="24"/>
          <w:szCs w:val="24"/>
        </w:rPr>
        <w:t xml:space="preserve">причиняющей вред здоровью </w:t>
      </w:r>
      <w:r>
        <w:rPr>
          <w:rStyle w:val="21"/>
          <w:sz w:val="24"/>
          <w:szCs w:val="24"/>
        </w:rPr>
        <w:t xml:space="preserve">и (или) развитию детей, а также </w:t>
      </w:r>
      <w:r w:rsidR="009C2601" w:rsidRPr="00603606">
        <w:rPr>
          <w:rStyle w:val="21"/>
          <w:sz w:val="24"/>
          <w:szCs w:val="24"/>
        </w:rPr>
        <w:t>не соответствующей задачам образования»</w:t>
      </w:r>
    </w:p>
    <w:p w:rsidR="00317F59" w:rsidRPr="00603606" w:rsidRDefault="00D92459" w:rsidP="00D92459">
      <w:pPr>
        <w:pStyle w:val="20"/>
        <w:framePr w:w="9631" w:h="6616" w:hRule="exact" w:wrap="none" w:vAnchor="page" w:hAnchor="page" w:x="826" w:y="1186"/>
        <w:shd w:val="clear" w:color="auto" w:fill="auto"/>
        <w:tabs>
          <w:tab w:val="left" w:pos="3017"/>
        </w:tabs>
        <w:spacing w:before="0" w:after="0"/>
        <w:ind w:right="1060" w:firstLine="0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="009C2601" w:rsidRPr="00603606">
        <w:rPr>
          <w:rStyle w:val="21"/>
          <w:sz w:val="24"/>
          <w:szCs w:val="24"/>
        </w:rPr>
        <w:t>Концепция информационной безопасности детей (ч. I</w:t>
      </w:r>
      <w:r w:rsidR="009C2601" w:rsidRPr="00603606">
        <w:rPr>
          <w:rStyle w:val="21"/>
          <w:sz w:val="24"/>
          <w:szCs w:val="24"/>
        </w:rPr>
        <w:t>I</w:t>
      </w:r>
      <w:r w:rsidR="009C2601" w:rsidRPr="00603606">
        <w:rPr>
          <w:rStyle w:val="21"/>
          <w:sz w:val="24"/>
          <w:szCs w:val="24"/>
        </w:rPr>
        <w:br/>
        <w:t>распоряжения Правительства от 02.12.2015 № 2471-р)</w:t>
      </w:r>
    </w:p>
    <w:p w:rsidR="00317F59" w:rsidRPr="00603606" w:rsidRDefault="00D92459" w:rsidP="00D92459">
      <w:pPr>
        <w:pStyle w:val="20"/>
        <w:framePr w:w="9631" w:h="6616" w:hRule="exact" w:wrap="none" w:vAnchor="page" w:hAnchor="page" w:x="826" w:y="1186"/>
        <w:shd w:val="clear" w:color="auto" w:fill="auto"/>
        <w:tabs>
          <w:tab w:val="left" w:pos="3017"/>
        </w:tabs>
        <w:spacing w:before="0" w:after="0"/>
        <w:ind w:right="5" w:firstLine="0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="009C2601" w:rsidRPr="00603606">
        <w:rPr>
          <w:rStyle w:val="21"/>
          <w:sz w:val="24"/>
          <w:szCs w:val="24"/>
        </w:rPr>
        <w:t>Статья 6.17 и часть 2 статьи 13.21 КоАП</w:t>
      </w:r>
    </w:p>
    <w:p w:rsidR="00317F59" w:rsidRPr="00603606" w:rsidRDefault="009C2601" w:rsidP="00D92459">
      <w:pPr>
        <w:pStyle w:val="20"/>
        <w:framePr w:w="9523" w:h="4711" w:hRule="exact" w:wrap="none" w:vAnchor="page" w:hAnchor="page" w:x="916" w:y="8101"/>
        <w:shd w:val="clear" w:color="auto" w:fill="auto"/>
        <w:spacing w:before="0"/>
        <w:ind w:firstLine="0"/>
        <w:rPr>
          <w:sz w:val="24"/>
          <w:szCs w:val="24"/>
        </w:rPr>
      </w:pPr>
      <w:r w:rsidRPr="00603606">
        <w:rPr>
          <w:rStyle w:val="22"/>
          <w:sz w:val="24"/>
          <w:szCs w:val="24"/>
        </w:rPr>
        <w:t xml:space="preserve">Ведущий: </w:t>
      </w:r>
      <w:r w:rsidRPr="00603606">
        <w:rPr>
          <w:rStyle w:val="21"/>
          <w:sz w:val="24"/>
          <w:szCs w:val="24"/>
        </w:rPr>
        <w:t>Замечательно, что вы уже понимаете, как обеспечить информационную безопасность детей, можете выделить компоненты зрелищных мероприятий, которые могут навр</w:t>
      </w:r>
      <w:r w:rsidRPr="00603606">
        <w:rPr>
          <w:rStyle w:val="21"/>
          <w:sz w:val="24"/>
          <w:szCs w:val="24"/>
        </w:rPr>
        <w:t>едить здоровью и развитию дошкольников, и выбрать карты для анализа всех компонентов. Настало время перейти к практическому зада</w:t>
      </w:r>
      <w:r w:rsidRPr="00603606">
        <w:rPr>
          <w:rStyle w:val="21"/>
          <w:sz w:val="24"/>
          <w:szCs w:val="24"/>
        </w:rPr>
        <w:softHyphen/>
        <w:t>нию. Предлагаю вам объединиться в четыре группы и познакомиться с работой эксперта по оценке информационной безопасности зрелищ</w:t>
      </w:r>
      <w:r w:rsidRPr="00603606">
        <w:rPr>
          <w:rStyle w:val="21"/>
          <w:sz w:val="24"/>
          <w:szCs w:val="24"/>
        </w:rPr>
        <w:t>ных мероприятий.</w:t>
      </w:r>
    </w:p>
    <w:p w:rsidR="00317F59" w:rsidRPr="00603606" w:rsidRDefault="009C2601" w:rsidP="00D92459">
      <w:pPr>
        <w:pStyle w:val="10"/>
        <w:framePr w:w="9523" w:h="4711" w:hRule="exact" w:wrap="none" w:vAnchor="page" w:hAnchor="page" w:x="916" w:y="8101"/>
        <w:shd w:val="clear" w:color="auto" w:fill="auto"/>
        <w:spacing w:after="180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603606">
        <w:rPr>
          <w:rStyle w:val="12"/>
          <w:rFonts w:ascii="Times New Roman" w:hAnsi="Times New Roman" w:cs="Times New Roman"/>
          <w:b/>
          <w:bCs/>
          <w:sz w:val="24"/>
          <w:szCs w:val="24"/>
        </w:rPr>
        <w:t>Аналитическая часть семинара-практикума «Экспертное мнение»</w:t>
      </w:r>
      <w:bookmarkEnd w:id="3"/>
    </w:p>
    <w:p w:rsidR="00317F59" w:rsidRPr="00603606" w:rsidRDefault="009C2601" w:rsidP="00D92459">
      <w:pPr>
        <w:pStyle w:val="20"/>
        <w:framePr w:w="9523" w:h="4711" w:hRule="exact" w:wrap="none" w:vAnchor="page" w:hAnchor="page" w:x="916" w:y="8101"/>
        <w:shd w:val="clear" w:color="auto" w:fill="auto"/>
        <w:spacing w:before="0" w:after="0"/>
        <w:ind w:firstLine="0"/>
        <w:rPr>
          <w:sz w:val="24"/>
          <w:szCs w:val="24"/>
        </w:rPr>
      </w:pPr>
      <w:r w:rsidRPr="00603606">
        <w:rPr>
          <w:rStyle w:val="22"/>
          <w:sz w:val="24"/>
          <w:szCs w:val="24"/>
        </w:rPr>
        <w:t xml:space="preserve">Ведущий: </w:t>
      </w:r>
      <w:r w:rsidRPr="00603606">
        <w:rPr>
          <w:rStyle w:val="21"/>
          <w:sz w:val="24"/>
          <w:szCs w:val="24"/>
        </w:rPr>
        <w:t>Коллеги, каждая группа получила по одному фрагменту заключения эксперта и по четыре краткие выдержки из сценариев мероприятий, которые прошли в других детских садах. Зада</w:t>
      </w:r>
      <w:r w:rsidRPr="00603606">
        <w:rPr>
          <w:rStyle w:val="21"/>
          <w:sz w:val="24"/>
          <w:szCs w:val="24"/>
        </w:rPr>
        <w:t>ча для всех групп: проанализируйте ма</w:t>
      </w:r>
      <w:r w:rsidRPr="00603606">
        <w:rPr>
          <w:rStyle w:val="21"/>
          <w:sz w:val="24"/>
          <w:szCs w:val="24"/>
        </w:rPr>
        <w:softHyphen/>
        <w:t>териалы и определите, к какому сценарию относится экспертное заключение, которое досталось вашей группе. Приготовьтесь аргументировать свой ответ.</w:t>
      </w:r>
    </w:p>
    <w:p w:rsidR="00317F59" w:rsidRPr="00603606" w:rsidRDefault="00317F59">
      <w:pPr>
        <w:rPr>
          <w:rFonts w:ascii="Times New Roman" w:hAnsi="Times New Roman" w:cs="Times New Roman"/>
        </w:rPr>
        <w:sectPr w:rsidR="00317F59" w:rsidRPr="00603606">
          <w:pgSz w:w="11338" w:h="1417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7F59" w:rsidRPr="00603606" w:rsidRDefault="009C2601" w:rsidP="00603606">
      <w:pPr>
        <w:pStyle w:val="30"/>
        <w:framePr w:w="9523" w:h="4135" w:hRule="exact" w:wrap="none" w:vAnchor="page" w:hAnchor="page" w:x="967" w:y="1559"/>
        <w:shd w:val="clear" w:color="auto" w:fill="auto"/>
        <w:spacing w:before="0" w:after="268"/>
        <w:rPr>
          <w:sz w:val="24"/>
          <w:szCs w:val="24"/>
        </w:rPr>
      </w:pPr>
      <w:r w:rsidRPr="00603606">
        <w:rPr>
          <w:rStyle w:val="31"/>
          <w:i/>
          <w:iCs/>
          <w:sz w:val="24"/>
          <w:szCs w:val="24"/>
        </w:rPr>
        <w:lastRenderedPageBreak/>
        <w:t>В течение двух минут группы изучают материалы, готовятся к ответу. Затем предста</w:t>
      </w:r>
      <w:r w:rsidRPr="00603606">
        <w:rPr>
          <w:rStyle w:val="31"/>
          <w:i/>
          <w:iCs/>
          <w:sz w:val="24"/>
          <w:szCs w:val="24"/>
        </w:rPr>
        <w:t>вители от каждой группы рассказывают о результатах работы. По просьбе ведущего педагоги обосновывают свой ответ: приводят цитаты из фрагментов сценариев. Когда все команды выскажутся, ведущий предлага</w:t>
      </w:r>
      <w:r w:rsidRPr="00603606">
        <w:rPr>
          <w:rStyle w:val="31"/>
          <w:i/>
          <w:iCs/>
          <w:sz w:val="24"/>
          <w:szCs w:val="24"/>
        </w:rPr>
        <w:softHyphen/>
        <w:t>ет сделать вывод о том, можно ли использовать предложен</w:t>
      </w:r>
      <w:r w:rsidRPr="00603606">
        <w:rPr>
          <w:rStyle w:val="31"/>
          <w:i/>
          <w:iCs/>
          <w:sz w:val="24"/>
          <w:szCs w:val="24"/>
        </w:rPr>
        <w:t>ные сценарии для организации зрелищных мероприятий в детском саду или нет.</w:t>
      </w:r>
    </w:p>
    <w:p w:rsidR="00317F59" w:rsidRPr="00603606" w:rsidRDefault="009C2601" w:rsidP="00603606">
      <w:pPr>
        <w:pStyle w:val="10"/>
        <w:framePr w:w="9523" w:h="4135" w:hRule="exact" w:wrap="none" w:vAnchor="page" w:hAnchor="page" w:x="967" w:y="1559"/>
        <w:shd w:val="clear" w:color="auto" w:fill="auto"/>
        <w:spacing w:after="137" w:line="2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603606">
        <w:rPr>
          <w:rStyle w:val="12"/>
          <w:rFonts w:ascii="Times New Roman" w:hAnsi="Times New Roman" w:cs="Times New Roman"/>
          <w:b/>
          <w:bCs/>
          <w:sz w:val="24"/>
          <w:szCs w:val="24"/>
        </w:rPr>
        <w:t>Мозговой штурм «Причины и последствия»</w:t>
      </w:r>
      <w:bookmarkEnd w:id="4"/>
    </w:p>
    <w:p w:rsidR="00317F59" w:rsidRPr="00603606" w:rsidRDefault="009C2601" w:rsidP="00603606">
      <w:pPr>
        <w:pStyle w:val="20"/>
        <w:framePr w:w="9523" w:h="4135" w:hRule="exact" w:wrap="none" w:vAnchor="page" w:hAnchor="page" w:x="967" w:y="1559"/>
        <w:shd w:val="clear" w:color="auto" w:fill="auto"/>
        <w:spacing w:before="0" w:after="0"/>
        <w:ind w:firstLine="0"/>
        <w:rPr>
          <w:sz w:val="24"/>
          <w:szCs w:val="24"/>
        </w:rPr>
      </w:pPr>
      <w:r w:rsidRPr="00603606">
        <w:rPr>
          <w:rStyle w:val="22"/>
          <w:sz w:val="24"/>
          <w:szCs w:val="24"/>
        </w:rPr>
        <w:t xml:space="preserve">Ведущий: </w:t>
      </w:r>
      <w:r w:rsidRPr="00603606">
        <w:rPr>
          <w:rStyle w:val="21"/>
          <w:sz w:val="24"/>
          <w:szCs w:val="24"/>
        </w:rPr>
        <w:t>Как вы думаете, как на детей могут повлиять мероприятия по сце</w:t>
      </w:r>
      <w:r w:rsidRPr="00603606">
        <w:rPr>
          <w:rStyle w:val="21"/>
          <w:sz w:val="24"/>
          <w:szCs w:val="24"/>
        </w:rPr>
        <w:softHyphen/>
        <w:t xml:space="preserve">нариям, фрагменты которых мы проанализировали? </w:t>
      </w:r>
      <w:r w:rsidRPr="00603606">
        <w:rPr>
          <w:rStyle w:val="23"/>
          <w:sz w:val="24"/>
          <w:szCs w:val="24"/>
        </w:rPr>
        <w:t>(Педагоги с опорой на п</w:t>
      </w:r>
      <w:r w:rsidRPr="00603606">
        <w:rPr>
          <w:rStyle w:val="23"/>
          <w:sz w:val="24"/>
          <w:szCs w:val="24"/>
        </w:rPr>
        <w:t>ро</w:t>
      </w:r>
      <w:r w:rsidRPr="00603606">
        <w:rPr>
          <w:rStyle w:val="23"/>
          <w:sz w:val="24"/>
          <w:szCs w:val="24"/>
        </w:rPr>
        <w:softHyphen/>
        <w:t>фессиональный опыт и карточки с комментариями эксперта высказывают предположения.)</w:t>
      </w:r>
      <w:r w:rsidRPr="00603606">
        <w:rPr>
          <w:rStyle w:val="21"/>
          <w:sz w:val="24"/>
          <w:szCs w:val="24"/>
        </w:rPr>
        <w:t xml:space="preserve"> Чтобы лучше в этом разобраться, обратимся к карточке «Как на детей влияют опасные компоненты зрелищных мероприятий». Также нам понадобятся карты оценки информационной без</w:t>
      </w:r>
      <w:r w:rsidRPr="00603606">
        <w:rPr>
          <w:rStyle w:val="21"/>
          <w:sz w:val="24"/>
          <w:szCs w:val="24"/>
        </w:rPr>
        <w:t>опасности компонентов зре</w:t>
      </w:r>
      <w:r w:rsidRPr="00603606">
        <w:rPr>
          <w:rStyle w:val="21"/>
          <w:sz w:val="24"/>
          <w:szCs w:val="24"/>
        </w:rPr>
        <w:softHyphen/>
        <w:t>лищных мероприятий.</w:t>
      </w:r>
    </w:p>
    <w:p w:rsidR="00317F59" w:rsidRPr="00603606" w:rsidRDefault="009C2601" w:rsidP="00D92459">
      <w:pPr>
        <w:pStyle w:val="30"/>
        <w:framePr w:w="9523" w:h="1331" w:hRule="exact" w:wrap="none" w:vAnchor="page" w:hAnchor="page" w:x="967" w:y="5551"/>
        <w:shd w:val="clear" w:color="auto" w:fill="auto"/>
        <w:spacing w:before="0" w:after="0"/>
        <w:rPr>
          <w:sz w:val="24"/>
          <w:szCs w:val="24"/>
        </w:rPr>
      </w:pPr>
      <w:r w:rsidRPr="00603606">
        <w:rPr>
          <w:rStyle w:val="31"/>
          <w:i/>
          <w:iCs/>
          <w:sz w:val="24"/>
          <w:szCs w:val="24"/>
        </w:rPr>
        <w:t>С помощью карт оценки информационной безопасности зрелищных мероприятий педагоги каждой группы анализируют фрагмент сценария, который они выбрали во время аналитической части семинара-практикума. Участники выяв</w:t>
      </w:r>
      <w:r w:rsidRPr="00603606">
        <w:rPr>
          <w:rStyle w:val="31"/>
          <w:i/>
          <w:iCs/>
          <w:sz w:val="24"/>
          <w:szCs w:val="24"/>
        </w:rPr>
        <w:t>ляют, как на детей могут повлиять данные мероприятия, как можно избежать вредного воздействия. Затем представители групп рассказывают о результатах работы.</w:t>
      </w:r>
    </w:p>
    <w:p w:rsidR="00317F59" w:rsidRPr="00603606" w:rsidRDefault="009C2601" w:rsidP="00603606">
      <w:pPr>
        <w:pStyle w:val="50"/>
        <w:framePr w:w="9523" w:h="2056" w:hRule="exact" w:wrap="none" w:vAnchor="page" w:hAnchor="page" w:x="967" w:y="7463"/>
        <w:shd w:val="clear" w:color="auto" w:fill="auto"/>
        <w:spacing w:after="151" w:line="200" w:lineRule="exact"/>
        <w:ind w:firstLine="0"/>
        <w:jc w:val="both"/>
        <w:rPr>
          <w:sz w:val="24"/>
          <w:szCs w:val="24"/>
        </w:rPr>
      </w:pPr>
      <w:r w:rsidRPr="00603606">
        <w:rPr>
          <w:rStyle w:val="51"/>
          <w:b/>
          <w:bCs/>
          <w:sz w:val="24"/>
          <w:szCs w:val="24"/>
        </w:rPr>
        <w:t>Примеры ответов педагогов</w:t>
      </w:r>
    </w:p>
    <w:p w:rsidR="00317F59" w:rsidRPr="00603606" w:rsidRDefault="009C2601" w:rsidP="00603606">
      <w:pPr>
        <w:pStyle w:val="20"/>
        <w:framePr w:w="9523" w:h="2056" w:hRule="exact" w:wrap="none" w:vAnchor="page" w:hAnchor="page" w:x="967" w:y="7463"/>
        <w:shd w:val="clear" w:color="auto" w:fill="auto"/>
        <w:spacing w:before="0" w:after="0"/>
        <w:ind w:firstLine="0"/>
        <w:rPr>
          <w:sz w:val="24"/>
          <w:szCs w:val="24"/>
        </w:rPr>
      </w:pPr>
      <w:r w:rsidRPr="00603606">
        <w:rPr>
          <w:rStyle w:val="22"/>
          <w:sz w:val="24"/>
          <w:szCs w:val="24"/>
        </w:rPr>
        <w:t xml:space="preserve">Первый педагог: </w:t>
      </w:r>
      <w:r w:rsidRPr="00603606">
        <w:rPr>
          <w:rStyle w:val="21"/>
          <w:sz w:val="24"/>
          <w:szCs w:val="24"/>
        </w:rPr>
        <w:t>Мероприятие «Блокадный</w:t>
      </w:r>
      <w:bookmarkStart w:id="5" w:name="_GoBack"/>
      <w:bookmarkEnd w:id="5"/>
      <w:r w:rsidRPr="00603606">
        <w:rPr>
          <w:rStyle w:val="21"/>
          <w:sz w:val="24"/>
          <w:szCs w:val="24"/>
        </w:rPr>
        <w:t xml:space="preserve"> хлеб» может негативно повлиять на </w:t>
      </w:r>
      <w:r w:rsidRPr="00603606">
        <w:rPr>
          <w:rStyle w:val="21"/>
          <w:sz w:val="24"/>
          <w:szCs w:val="24"/>
        </w:rPr>
        <w:t>эмоциональное состояние детей, вызвать высокую эмоциональную напряжен</w:t>
      </w:r>
      <w:r w:rsidRPr="00603606">
        <w:rPr>
          <w:rStyle w:val="21"/>
          <w:sz w:val="24"/>
          <w:szCs w:val="24"/>
        </w:rPr>
        <w:softHyphen/>
        <w:t xml:space="preserve">ность, сильные эмоции глубокой скорби, чувство страха, подавленное настроение. Отдаленными последствиями может стать повышенная тревожность, утрата чувства безопасности, слишком сильный </w:t>
      </w:r>
      <w:r w:rsidRPr="00603606">
        <w:rPr>
          <w:rStyle w:val="21"/>
          <w:sz w:val="24"/>
          <w:szCs w:val="24"/>
        </w:rPr>
        <w:t xml:space="preserve">страх смерти, потери </w:t>
      </w:r>
      <w:proofErr w:type="gramStart"/>
      <w:r w:rsidRPr="00603606">
        <w:rPr>
          <w:rStyle w:val="21"/>
          <w:sz w:val="24"/>
          <w:szCs w:val="24"/>
        </w:rPr>
        <w:t>близких</w:t>
      </w:r>
      <w:proofErr w:type="gramEnd"/>
      <w:r w:rsidRPr="00603606">
        <w:rPr>
          <w:rStyle w:val="21"/>
          <w:sz w:val="24"/>
          <w:szCs w:val="24"/>
        </w:rPr>
        <w:t>. Избежать негативного влияния на детей фотографий, песен, инсценировок невозможно.</w:t>
      </w:r>
    </w:p>
    <w:p w:rsidR="00317F59" w:rsidRPr="00603606" w:rsidRDefault="009C2601" w:rsidP="00603606">
      <w:pPr>
        <w:pStyle w:val="20"/>
        <w:framePr w:w="9523" w:h="3635" w:hRule="exact" w:wrap="none" w:vAnchor="page" w:hAnchor="page" w:x="967" w:y="9719"/>
        <w:shd w:val="clear" w:color="auto" w:fill="auto"/>
        <w:spacing w:before="0"/>
        <w:ind w:firstLine="0"/>
        <w:rPr>
          <w:sz w:val="24"/>
          <w:szCs w:val="24"/>
        </w:rPr>
      </w:pPr>
      <w:r w:rsidRPr="00603606">
        <w:rPr>
          <w:rStyle w:val="22"/>
          <w:sz w:val="24"/>
          <w:szCs w:val="24"/>
        </w:rPr>
        <w:t xml:space="preserve">Второй педагог: </w:t>
      </w:r>
      <w:r w:rsidRPr="00603606">
        <w:rPr>
          <w:rStyle w:val="21"/>
          <w:sz w:val="24"/>
          <w:szCs w:val="24"/>
        </w:rPr>
        <w:t>Мероприятие «Веселый выпускной» может негативно по</w:t>
      </w:r>
      <w:r w:rsidRPr="00603606">
        <w:rPr>
          <w:rStyle w:val="21"/>
          <w:sz w:val="24"/>
          <w:szCs w:val="24"/>
        </w:rPr>
        <w:softHyphen/>
        <w:t>влиять на эмоциональное состояние детей, вселить или усилить страх перед школ</w:t>
      </w:r>
      <w:r w:rsidRPr="00603606">
        <w:rPr>
          <w:rStyle w:val="21"/>
          <w:sz w:val="24"/>
          <w:szCs w:val="24"/>
        </w:rPr>
        <w:t>ой, учителем, сформировать негативное отношение к школе, искаженные образы ученика и педагога. Действия учителя из сценария необходимо убрать, поведению учеников важно дать отрицательную оценку, показать позитивные поведенческие модели, которые можно приду</w:t>
      </w:r>
      <w:r w:rsidRPr="00603606">
        <w:rPr>
          <w:rStyle w:val="21"/>
          <w:sz w:val="24"/>
          <w:szCs w:val="24"/>
        </w:rPr>
        <w:t>мать вместе с детьми-зрителями.</w:t>
      </w:r>
    </w:p>
    <w:p w:rsidR="00317F59" w:rsidRPr="00603606" w:rsidRDefault="009C2601" w:rsidP="00603606">
      <w:pPr>
        <w:pStyle w:val="20"/>
        <w:framePr w:w="9523" w:h="3635" w:hRule="exact" w:wrap="none" w:vAnchor="page" w:hAnchor="page" w:x="967" w:y="9719"/>
        <w:shd w:val="clear" w:color="auto" w:fill="auto"/>
        <w:spacing w:before="0" w:after="0"/>
        <w:ind w:firstLine="0"/>
        <w:rPr>
          <w:sz w:val="24"/>
          <w:szCs w:val="24"/>
        </w:rPr>
      </w:pPr>
      <w:r w:rsidRPr="00603606">
        <w:rPr>
          <w:rStyle w:val="22"/>
          <w:sz w:val="24"/>
          <w:szCs w:val="24"/>
        </w:rPr>
        <w:t xml:space="preserve">Ведущий: </w:t>
      </w:r>
      <w:r w:rsidRPr="00603606">
        <w:rPr>
          <w:rStyle w:val="21"/>
          <w:sz w:val="24"/>
          <w:szCs w:val="24"/>
        </w:rPr>
        <w:t>Коллеги, предлагаю подвести итоги. Во-первых, при подготовке меро</w:t>
      </w:r>
      <w:r w:rsidRPr="00603606">
        <w:rPr>
          <w:rStyle w:val="21"/>
          <w:sz w:val="24"/>
          <w:szCs w:val="24"/>
        </w:rPr>
        <w:softHyphen/>
        <w:t>приятий необходимо выбирать формы работы с воспитанниками и компоненты зрелищных мероприятий, которые соответствуют требованиям информацион</w:t>
      </w:r>
      <w:r w:rsidRPr="00603606">
        <w:rPr>
          <w:rStyle w:val="21"/>
          <w:sz w:val="24"/>
          <w:szCs w:val="24"/>
        </w:rPr>
        <w:softHyphen/>
        <w:t>ной безоп</w:t>
      </w:r>
      <w:r w:rsidRPr="00603606">
        <w:rPr>
          <w:rStyle w:val="21"/>
          <w:sz w:val="24"/>
          <w:szCs w:val="24"/>
        </w:rPr>
        <w:t>асности дошкольников. Пугающие фотографии, страшные костюмы и декорации, тревожные тексты стихотворений, песен и рассказов нельзя ис</w:t>
      </w:r>
      <w:r w:rsidRPr="00603606">
        <w:rPr>
          <w:rStyle w:val="21"/>
          <w:sz w:val="24"/>
          <w:szCs w:val="24"/>
        </w:rPr>
        <w:softHyphen/>
        <w:t xml:space="preserve">пользовать в детском саду. Если это часть традиций праздника, как в случае с Хэллоуином, такие мероприятия лучше вообще не </w:t>
      </w:r>
      <w:r w:rsidRPr="00603606">
        <w:rPr>
          <w:rStyle w:val="21"/>
          <w:sz w:val="24"/>
          <w:szCs w:val="24"/>
        </w:rPr>
        <w:t>проводить.</w:t>
      </w:r>
    </w:p>
    <w:p w:rsidR="00317F59" w:rsidRPr="00603606" w:rsidRDefault="00317F59">
      <w:pPr>
        <w:rPr>
          <w:rFonts w:ascii="Times New Roman" w:hAnsi="Times New Roman" w:cs="Times New Roman"/>
        </w:rPr>
        <w:sectPr w:rsidR="00317F59" w:rsidRPr="00603606">
          <w:pgSz w:w="11338" w:h="1417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7F59" w:rsidRPr="00603606" w:rsidRDefault="009C2601" w:rsidP="00603606">
      <w:pPr>
        <w:pStyle w:val="20"/>
        <w:framePr w:w="9523" w:h="11799" w:hRule="exact" w:wrap="none" w:vAnchor="page" w:hAnchor="page" w:x="967" w:y="1555"/>
        <w:shd w:val="clear" w:color="auto" w:fill="auto"/>
        <w:spacing w:before="0" w:after="268"/>
        <w:ind w:firstLine="0"/>
        <w:rPr>
          <w:sz w:val="24"/>
          <w:szCs w:val="24"/>
        </w:rPr>
      </w:pPr>
      <w:r w:rsidRPr="00603606">
        <w:rPr>
          <w:rStyle w:val="21"/>
          <w:sz w:val="24"/>
          <w:szCs w:val="24"/>
        </w:rPr>
        <w:lastRenderedPageBreak/>
        <w:t>Во-вторых, некоторые риски можно снять, если подать информацию правиль</w:t>
      </w:r>
      <w:r w:rsidRPr="00603606">
        <w:rPr>
          <w:rStyle w:val="21"/>
          <w:sz w:val="24"/>
          <w:szCs w:val="24"/>
        </w:rPr>
        <w:softHyphen/>
        <w:t>но. Например, аг</w:t>
      </w:r>
      <w:r w:rsidRPr="00603606">
        <w:rPr>
          <w:rStyle w:val="21"/>
          <w:sz w:val="24"/>
          <w:szCs w:val="24"/>
        </w:rPr>
        <w:t>рессивное поведение персонажа допустимо, если оно будет редким, другие персонажи его осудят, агрессор проявит чувство вины и стыда. Также если в сценарии есть эпизоды с агрессией, важно побеседовать с детьм</w:t>
      </w:r>
      <w:proofErr w:type="gramStart"/>
      <w:r w:rsidRPr="00603606">
        <w:rPr>
          <w:rStyle w:val="21"/>
          <w:sz w:val="24"/>
          <w:szCs w:val="24"/>
        </w:rPr>
        <w:t>и о ее</w:t>
      </w:r>
      <w:proofErr w:type="gramEnd"/>
      <w:r w:rsidRPr="00603606">
        <w:rPr>
          <w:rStyle w:val="21"/>
          <w:sz w:val="24"/>
          <w:szCs w:val="24"/>
        </w:rPr>
        <w:t xml:space="preserve"> недопустимости, о том, что нужно искать кон</w:t>
      </w:r>
      <w:r w:rsidRPr="00603606">
        <w:rPr>
          <w:rStyle w:val="21"/>
          <w:sz w:val="24"/>
          <w:szCs w:val="24"/>
        </w:rPr>
        <w:t xml:space="preserve">структивные решения. Можно заменить музыку, костюмы и декорации </w:t>
      </w:r>
      <w:proofErr w:type="gramStart"/>
      <w:r w:rsidRPr="00603606">
        <w:rPr>
          <w:rStyle w:val="21"/>
          <w:sz w:val="24"/>
          <w:szCs w:val="24"/>
        </w:rPr>
        <w:t>на</w:t>
      </w:r>
      <w:proofErr w:type="gramEnd"/>
      <w:r w:rsidRPr="00603606">
        <w:rPr>
          <w:rStyle w:val="21"/>
          <w:sz w:val="24"/>
          <w:szCs w:val="24"/>
        </w:rPr>
        <w:t xml:space="preserve"> более спокойные, понятные детям.</w:t>
      </w:r>
    </w:p>
    <w:p w:rsidR="00317F59" w:rsidRPr="00603606" w:rsidRDefault="009C2601" w:rsidP="00603606">
      <w:pPr>
        <w:pStyle w:val="10"/>
        <w:framePr w:w="9523" w:h="11799" w:hRule="exact" w:wrap="none" w:vAnchor="page" w:hAnchor="page" w:x="967" w:y="1555"/>
        <w:shd w:val="clear" w:color="auto" w:fill="auto"/>
        <w:spacing w:after="147" w:line="2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5"/>
      <w:r w:rsidRPr="00603606">
        <w:rPr>
          <w:rStyle w:val="12"/>
          <w:rFonts w:ascii="Times New Roman" w:hAnsi="Times New Roman" w:cs="Times New Roman"/>
          <w:b/>
          <w:bCs/>
          <w:sz w:val="24"/>
          <w:szCs w:val="24"/>
        </w:rPr>
        <w:t>Практическая работа «Веселый праздник»</w:t>
      </w:r>
      <w:bookmarkEnd w:id="6"/>
    </w:p>
    <w:p w:rsidR="00317F59" w:rsidRPr="00603606" w:rsidRDefault="009C2601" w:rsidP="00603606">
      <w:pPr>
        <w:pStyle w:val="20"/>
        <w:framePr w:w="9523" w:h="11799" w:hRule="exact" w:wrap="none" w:vAnchor="page" w:hAnchor="page" w:x="967" w:y="1555"/>
        <w:shd w:val="clear" w:color="auto" w:fill="auto"/>
        <w:spacing w:before="0" w:after="236"/>
        <w:ind w:firstLine="0"/>
        <w:rPr>
          <w:sz w:val="24"/>
          <w:szCs w:val="24"/>
        </w:rPr>
      </w:pPr>
      <w:r w:rsidRPr="00603606">
        <w:rPr>
          <w:rStyle w:val="22"/>
          <w:sz w:val="24"/>
          <w:szCs w:val="24"/>
        </w:rPr>
        <w:t xml:space="preserve">Ведущий: </w:t>
      </w:r>
      <w:r w:rsidRPr="00603606">
        <w:rPr>
          <w:rStyle w:val="21"/>
          <w:sz w:val="24"/>
          <w:szCs w:val="24"/>
        </w:rPr>
        <w:t xml:space="preserve">Вы провели большую работу, освоили важные умения, научились критически смотреть на содержание, оформление и </w:t>
      </w:r>
      <w:r w:rsidRPr="00603606">
        <w:rPr>
          <w:rStyle w:val="21"/>
          <w:sz w:val="24"/>
          <w:szCs w:val="24"/>
        </w:rPr>
        <w:t>способы проведения зре</w:t>
      </w:r>
      <w:r w:rsidRPr="00603606">
        <w:rPr>
          <w:rStyle w:val="21"/>
          <w:sz w:val="24"/>
          <w:szCs w:val="24"/>
        </w:rPr>
        <w:softHyphen/>
        <w:t>лищных мероприятий для детей. Думаю, вы готовы применить свои навыки, профессиональный опыт на практике. Предлагаю каждой группе доработать сценарий мероприятия, которое мы могли бы провести в нашем детском саду с учетом ваших правок</w:t>
      </w:r>
      <w:r w:rsidRPr="00603606">
        <w:rPr>
          <w:rStyle w:val="21"/>
          <w:sz w:val="24"/>
          <w:szCs w:val="24"/>
        </w:rPr>
        <w:t>.</w:t>
      </w:r>
    </w:p>
    <w:p w:rsidR="00317F59" w:rsidRPr="00603606" w:rsidRDefault="009C2601" w:rsidP="00603606">
      <w:pPr>
        <w:pStyle w:val="30"/>
        <w:framePr w:w="9523" w:h="11799" w:hRule="exact" w:wrap="none" w:vAnchor="page" w:hAnchor="page" w:x="967" w:y="1555"/>
        <w:shd w:val="clear" w:color="auto" w:fill="auto"/>
        <w:spacing w:before="0" w:after="244" w:line="259" w:lineRule="exact"/>
        <w:rPr>
          <w:sz w:val="24"/>
          <w:szCs w:val="24"/>
        </w:rPr>
      </w:pPr>
      <w:r w:rsidRPr="00603606">
        <w:rPr>
          <w:rStyle w:val="31"/>
          <w:i/>
          <w:iCs/>
          <w:sz w:val="24"/>
          <w:szCs w:val="24"/>
        </w:rPr>
        <w:t>Ведущий раздает каждой группе по одному фрагменту сценария и просит оценить их с точки зрения норм информационной безопасности с помощью карт оценки.</w:t>
      </w:r>
    </w:p>
    <w:p w:rsidR="00317F59" w:rsidRPr="00603606" w:rsidRDefault="009C2601" w:rsidP="00603606">
      <w:pPr>
        <w:pStyle w:val="20"/>
        <w:framePr w:w="9523" w:h="11799" w:hRule="exact" w:wrap="none" w:vAnchor="page" w:hAnchor="page" w:x="967" w:y="1555"/>
        <w:shd w:val="clear" w:color="auto" w:fill="auto"/>
        <w:spacing w:before="0"/>
        <w:ind w:firstLine="0"/>
        <w:rPr>
          <w:sz w:val="24"/>
          <w:szCs w:val="24"/>
        </w:rPr>
      </w:pPr>
      <w:r w:rsidRPr="00603606">
        <w:rPr>
          <w:rStyle w:val="22"/>
          <w:sz w:val="24"/>
          <w:szCs w:val="24"/>
        </w:rPr>
        <w:t xml:space="preserve">Ведущий: </w:t>
      </w:r>
      <w:r w:rsidRPr="00603606">
        <w:rPr>
          <w:rStyle w:val="21"/>
          <w:sz w:val="24"/>
          <w:szCs w:val="24"/>
        </w:rPr>
        <w:t>Карты оценки перед вами - воспользуйтесь ими, чтобы ничего не упустить. Кратко опишите суть нар</w:t>
      </w:r>
      <w:r w:rsidRPr="00603606">
        <w:rPr>
          <w:rStyle w:val="21"/>
          <w:sz w:val="24"/>
          <w:szCs w:val="24"/>
        </w:rPr>
        <w:t>ушений, которые вы найдете. Например, если музыкальное сопровождение не будет соответствовать возрастной мар</w:t>
      </w:r>
      <w:r w:rsidRPr="00603606">
        <w:rPr>
          <w:rStyle w:val="21"/>
          <w:sz w:val="24"/>
          <w:szCs w:val="24"/>
        </w:rPr>
        <w:softHyphen/>
        <w:t>кировке «0+». Затем предложите, какие изменения нужно внести в сценарий, чтобы он подходил под требования информационной безопасности. Например: ис</w:t>
      </w:r>
      <w:r w:rsidRPr="00603606">
        <w:rPr>
          <w:rStyle w:val="21"/>
          <w:sz w:val="24"/>
          <w:szCs w:val="24"/>
        </w:rPr>
        <w:t>ключить пошаговую демонстрацию персонажем опасных для окружающих или природы действий. Далее оцените развивающий потенциал зрелищного мероприятия. Определите, какие задачи воспитания, обучения, развития можно решить с его помощью. Примите решение, провести</w:t>
      </w:r>
      <w:r w:rsidRPr="00603606">
        <w:rPr>
          <w:rStyle w:val="21"/>
          <w:sz w:val="24"/>
          <w:szCs w:val="24"/>
        </w:rPr>
        <w:t xml:space="preserve"> ли это мероприятие в на</w:t>
      </w:r>
      <w:r w:rsidRPr="00603606">
        <w:rPr>
          <w:rStyle w:val="21"/>
          <w:sz w:val="24"/>
          <w:szCs w:val="24"/>
        </w:rPr>
        <w:softHyphen/>
        <w:t>шем детском саду в этом учебном году.</w:t>
      </w:r>
    </w:p>
    <w:p w:rsidR="00317F59" w:rsidRPr="00603606" w:rsidRDefault="009C2601" w:rsidP="00603606">
      <w:pPr>
        <w:pStyle w:val="30"/>
        <w:framePr w:w="9523" w:h="11799" w:hRule="exact" w:wrap="none" w:vAnchor="page" w:hAnchor="page" w:x="967" w:y="1555"/>
        <w:shd w:val="clear" w:color="auto" w:fill="auto"/>
        <w:spacing w:before="0"/>
        <w:rPr>
          <w:sz w:val="24"/>
          <w:szCs w:val="24"/>
        </w:rPr>
      </w:pPr>
      <w:r w:rsidRPr="00603606">
        <w:rPr>
          <w:rStyle w:val="31"/>
          <w:i/>
          <w:iCs/>
          <w:sz w:val="24"/>
          <w:szCs w:val="24"/>
        </w:rPr>
        <w:t>Педагоги работают со сценарием, который им предложил старший воспита</w:t>
      </w:r>
      <w:r w:rsidRPr="00603606">
        <w:rPr>
          <w:rStyle w:val="31"/>
          <w:i/>
          <w:iCs/>
          <w:sz w:val="24"/>
          <w:szCs w:val="24"/>
        </w:rPr>
        <w:softHyphen/>
        <w:t>тель - каждая группа со своим фрагментом. Затем все участники семинар</w:t>
      </w:r>
      <w:proofErr w:type="gramStart"/>
      <w:r w:rsidRPr="00603606">
        <w:rPr>
          <w:rStyle w:val="31"/>
          <w:i/>
          <w:iCs/>
          <w:sz w:val="24"/>
          <w:szCs w:val="24"/>
        </w:rPr>
        <w:t>а-</w:t>
      </w:r>
      <w:proofErr w:type="gramEnd"/>
      <w:r w:rsidRPr="00603606">
        <w:rPr>
          <w:rStyle w:val="31"/>
          <w:i/>
          <w:iCs/>
          <w:sz w:val="24"/>
          <w:szCs w:val="24"/>
        </w:rPr>
        <w:t xml:space="preserve"> практикума обсуждают фрагменты, чтобы оценить сценар</w:t>
      </w:r>
      <w:r w:rsidRPr="00603606">
        <w:rPr>
          <w:rStyle w:val="31"/>
          <w:i/>
          <w:iCs/>
          <w:sz w:val="24"/>
          <w:szCs w:val="24"/>
        </w:rPr>
        <w:t>ий в целом. Педагоги оценивают, насколько сценарий подходит для дошкольников. Далее коллектив принимает решение, подходит ли сценарий под образовательные программы детского сада, программу воспитания, можно ли его включить в календарный план тематической р</w:t>
      </w:r>
      <w:r w:rsidRPr="00603606">
        <w:rPr>
          <w:rStyle w:val="31"/>
          <w:i/>
          <w:iCs/>
          <w:sz w:val="24"/>
          <w:szCs w:val="24"/>
        </w:rPr>
        <w:t>аботы по одному из направлений воспитания.</w:t>
      </w:r>
    </w:p>
    <w:p w:rsidR="00317F59" w:rsidRPr="00603606" w:rsidRDefault="009C2601" w:rsidP="00603606">
      <w:pPr>
        <w:pStyle w:val="20"/>
        <w:framePr w:w="9523" w:h="11799" w:hRule="exact" w:wrap="none" w:vAnchor="page" w:hAnchor="page" w:x="967" w:y="1555"/>
        <w:shd w:val="clear" w:color="auto" w:fill="auto"/>
        <w:spacing w:before="0" w:after="0"/>
        <w:ind w:firstLine="0"/>
        <w:rPr>
          <w:sz w:val="24"/>
          <w:szCs w:val="24"/>
        </w:rPr>
      </w:pPr>
      <w:r w:rsidRPr="00603606">
        <w:rPr>
          <w:rStyle w:val="22"/>
          <w:sz w:val="24"/>
          <w:szCs w:val="24"/>
        </w:rPr>
        <w:t xml:space="preserve">Ведущий: </w:t>
      </w:r>
      <w:r w:rsidRPr="00603606">
        <w:rPr>
          <w:rStyle w:val="21"/>
          <w:sz w:val="24"/>
          <w:szCs w:val="24"/>
        </w:rPr>
        <w:t>Сегодня мы с вами выявили, что мероприятия, которые должны до</w:t>
      </w:r>
      <w:r w:rsidRPr="00603606">
        <w:rPr>
          <w:rStyle w:val="21"/>
          <w:sz w:val="24"/>
          <w:szCs w:val="24"/>
        </w:rPr>
        <w:softHyphen/>
        <w:t>ставлять детям радость, обучать и воспитывать их, приобщать к культурным ценностям, могут причинить вред их здоровью и развитию. Избежать подо</w:t>
      </w:r>
      <w:r w:rsidRPr="00603606">
        <w:rPr>
          <w:rStyle w:val="21"/>
          <w:sz w:val="24"/>
          <w:szCs w:val="24"/>
        </w:rPr>
        <w:t xml:space="preserve">бных проблем вам помогут знания и навыки, которые вы отработали на сегодняшнем семинаре-практикуме. Сегодня мы следовали алгоритму, по которому вы сможете разрабатывать подходящие для дошкольников зрелищные мероприятия - пусть он будет у вас </w:t>
      </w:r>
      <w:r w:rsidRPr="00603606">
        <w:rPr>
          <w:rStyle w:val="23"/>
          <w:sz w:val="24"/>
          <w:szCs w:val="24"/>
        </w:rPr>
        <w:t>(Ведущий разда</w:t>
      </w:r>
      <w:r w:rsidRPr="00603606">
        <w:rPr>
          <w:rStyle w:val="23"/>
          <w:sz w:val="24"/>
          <w:szCs w:val="24"/>
        </w:rPr>
        <w:t>ет педагогам алгоритм)</w:t>
      </w:r>
      <w:r w:rsidRPr="00603606">
        <w:rPr>
          <w:rStyle w:val="21"/>
          <w:sz w:val="24"/>
          <w:szCs w:val="24"/>
        </w:rPr>
        <w:t xml:space="preserve"> Пусть праздники и раз</w:t>
      </w:r>
      <w:r w:rsidRPr="00603606">
        <w:rPr>
          <w:rStyle w:val="21"/>
          <w:sz w:val="24"/>
          <w:szCs w:val="24"/>
        </w:rPr>
        <w:softHyphen/>
        <w:t>влечения будут веселыми и приносят нашим детям только пользу.</w:t>
      </w:r>
    </w:p>
    <w:p w:rsidR="00317F59" w:rsidRPr="00603606" w:rsidRDefault="00317F59">
      <w:pPr>
        <w:rPr>
          <w:rFonts w:ascii="Times New Roman" w:hAnsi="Times New Roman" w:cs="Times New Roman"/>
        </w:rPr>
      </w:pPr>
    </w:p>
    <w:sectPr w:rsidR="00317F59" w:rsidRPr="00603606">
      <w:pgSz w:w="11338" w:h="1417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01" w:rsidRDefault="009C2601">
      <w:r>
        <w:separator/>
      </w:r>
    </w:p>
  </w:endnote>
  <w:endnote w:type="continuationSeparator" w:id="0">
    <w:p w:rsidR="009C2601" w:rsidRDefault="009C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01" w:rsidRDefault="009C2601"/>
  </w:footnote>
  <w:footnote w:type="continuationSeparator" w:id="0">
    <w:p w:rsidR="009C2601" w:rsidRDefault="009C26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60B57"/>
    <w:multiLevelType w:val="multilevel"/>
    <w:tmpl w:val="512C65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17F59"/>
    <w:rsid w:val="00317F59"/>
    <w:rsid w:val="00603606"/>
    <w:rsid w:val="007C6CB1"/>
    <w:rsid w:val="009C2601"/>
    <w:rsid w:val="00D92459"/>
    <w:rsid w:val="00E6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9pt">
    <w:name w:val="Основной текст (5) + 9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60"/>
      <w:sz w:val="42"/>
      <w:szCs w:val="42"/>
      <w:u w:val="none"/>
    </w:rPr>
  </w:style>
  <w:style w:type="character" w:customStyle="1" w:styleId="71">
    <w:name w:val="Основной текст (7)"/>
    <w:basedOn w:val="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6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40"/>
      <w:szCs w:val="4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54" w:lineRule="exact"/>
      <w:outlineLvl w:val="0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97" w:lineRule="exact"/>
      <w:ind w:hanging="3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54" w:lineRule="exact"/>
      <w:ind w:hanging="1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254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97" w:lineRule="exact"/>
    </w:pPr>
    <w:rPr>
      <w:rFonts w:ascii="Verdana" w:eastAsia="Verdana" w:hAnsi="Verdana" w:cs="Verdana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b/>
      <w:bCs/>
      <w:i/>
      <w:iCs/>
      <w:spacing w:val="-60"/>
      <w:sz w:val="42"/>
      <w:szCs w:val="4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40"/>
      <w:szCs w:val="4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styleId="a4">
    <w:name w:val="No Spacing"/>
    <w:uiPriority w:val="1"/>
    <w:qFormat/>
    <w:rsid w:val="0060360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2021-09-27T18:02:00Z</dcterms:created>
  <dcterms:modified xsi:type="dcterms:W3CDTF">2021-09-27T18:50:00Z</dcterms:modified>
</cp:coreProperties>
</file>